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4F059" w14:textId="77777777" w:rsidR="00986D49" w:rsidRDefault="00986D49" w:rsidP="00986D49">
      <w:r>
        <w:rPr>
          <w:noProof/>
        </w:rPr>
        <w:drawing>
          <wp:inline distT="114300" distB="114300" distL="114300" distR="114300" wp14:anchorId="70B4A22F" wp14:editId="5CBED4F1">
            <wp:extent cx="3355200" cy="1510196"/>
            <wp:effectExtent l="0" t="0" r="0" b="0"/>
            <wp:docPr id="1" name="image1.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clipart&#10;&#10;Description automatically generated"/>
                    <pic:cNvPicPr preferRelativeResize="0"/>
                  </pic:nvPicPr>
                  <pic:blipFill>
                    <a:blip r:embed="rId8"/>
                    <a:srcRect/>
                    <a:stretch>
                      <a:fillRect/>
                    </a:stretch>
                  </pic:blipFill>
                  <pic:spPr>
                    <a:xfrm>
                      <a:off x="0" y="0"/>
                      <a:ext cx="3355200" cy="1510196"/>
                    </a:xfrm>
                    <a:prstGeom prst="rect">
                      <a:avLst/>
                    </a:prstGeom>
                    <a:ln/>
                  </pic:spPr>
                </pic:pic>
              </a:graphicData>
            </a:graphic>
          </wp:inline>
        </w:drawing>
      </w:r>
    </w:p>
    <w:p w14:paraId="30A584E3" w14:textId="77777777" w:rsidR="00986D49" w:rsidRDefault="00986D49" w:rsidP="00986D49"/>
    <w:p w14:paraId="4B1CDD71" w14:textId="77777777" w:rsidR="008F4724" w:rsidRDefault="008F4724" w:rsidP="008F4724">
      <w:pPr>
        <w:pStyle w:val="Heading2"/>
      </w:pPr>
      <w:bookmarkStart w:id="0" w:name="_esrbr0xf66sh" w:colFirst="0" w:colLast="0"/>
      <w:bookmarkStart w:id="1" w:name="_hgta4r6n459" w:colFirst="0" w:colLast="0"/>
      <w:bookmarkEnd w:id="0"/>
      <w:bookmarkEnd w:id="1"/>
      <w:r>
        <w:t>ESAN Annual General Meeting and Members’ Meeting</w:t>
      </w:r>
    </w:p>
    <w:p w14:paraId="1381261A" w14:textId="17FCAC9A" w:rsidR="00E25151" w:rsidRDefault="00033F5F" w:rsidP="00986D49">
      <w:pPr>
        <w:pStyle w:val="Heading3"/>
        <w:rPr>
          <w:color w:val="000000"/>
        </w:rPr>
      </w:pPr>
      <w:r>
        <w:rPr>
          <w:color w:val="000000"/>
        </w:rPr>
        <w:t>Thur</w:t>
      </w:r>
      <w:r w:rsidR="008F4724">
        <w:rPr>
          <w:color w:val="000000"/>
        </w:rPr>
        <w:t>s</w:t>
      </w:r>
      <w:r w:rsidR="00BD1416">
        <w:rPr>
          <w:color w:val="000000"/>
        </w:rPr>
        <w:t xml:space="preserve">day </w:t>
      </w:r>
      <w:r>
        <w:rPr>
          <w:color w:val="000000"/>
        </w:rPr>
        <w:t>17</w:t>
      </w:r>
      <w:r w:rsidR="00E25151">
        <w:rPr>
          <w:color w:val="000000"/>
        </w:rPr>
        <w:t xml:space="preserve"> October </w:t>
      </w:r>
      <w:r w:rsidR="00986D49" w:rsidRPr="0080301F">
        <w:rPr>
          <w:color w:val="000000"/>
        </w:rPr>
        <w:t>202</w:t>
      </w:r>
      <w:r w:rsidR="00C3273E">
        <w:rPr>
          <w:color w:val="000000"/>
        </w:rPr>
        <w:t>4</w:t>
      </w:r>
      <w:r w:rsidR="00633E96">
        <w:rPr>
          <w:color w:val="000000"/>
        </w:rPr>
        <w:t xml:space="preserve"> </w:t>
      </w:r>
      <w:r w:rsidR="00BD1416">
        <w:rPr>
          <w:color w:val="000000"/>
        </w:rPr>
        <w:t xml:space="preserve">at </w:t>
      </w:r>
      <w:r>
        <w:rPr>
          <w:color w:val="000000"/>
        </w:rPr>
        <w:t>CCW</w:t>
      </w:r>
      <w:r w:rsidR="0051162A">
        <w:rPr>
          <w:color w:val="000000"/>
        </w:rPr>
        <w:t>, Birmingham</w:t>
      </w:r>
      <w:r w:rsidR="00BD1416">
        <w:rPr>
          <w:color w:val="000000"/>
        </w:rPr>
        <w:t xml:space="preserve"> and </w:t>
      </w:r>
      <w:r w:rsidR="00DF7CD4">
        <w:rPr>
          <w:color w:val="000000"/>
        </w:rPr>
        <w:t xml:space="preserve">online on </w:t>
      </w:r>
      <w:r w:rsidR="00E25151">
        <w:rPr>
          <w:color w:val="000000"/>
        </w:rPr>
        <w:t>Teams</w:t>
      </w:r>
    </w:p>
    <w:p w14:paraId="0F2669B6" w14:textId="118852EC" w:rsidR="00986D49" w:rsidRPr="0080301F" w:rsidRDefault="00986D49" w:rsidP="00986D49">
      <w:pPr>
        <w:pStyle w:val="Heading3"/>
        <w:rPr>
          <w:color w:val="000000"/>
        </w:rPr>
      </w:pPr>
      <w:r w:rsidRPr="0080301F">
        <w:rPr>
          <w:color w:val="000000"/>
        </w:rPr>
        <w:t>1.3</w:t>
      </w:r>
      <w:r w:rsidR="0051162A">
        <w:rPr>
          <w:color w:val="000000"/>
        </w:rPr>
        <w:t>4</w:t>
      </w:r>
      <w:r w:rsidRPr="0080301F">
        <w:rPr>
          <w:color w:val="000000"/>
        </w:rPr>
        <w:t xml:space="preserve">pm </w:t>
      </w:r>
      <w:r w:rsidR="0045389C" w:rsidRPr="0080301F">
        <w:rPr>
          <w:color w:val="000000"/>
        </w:rPr>
        <w:t xml:space="preserve">– </w:t>
      </w:r>
      <w:r w:rsidR="00E32C8A">
        <w:rPr>
          <w:color w:val="000000"/>
        </w:rPr>
        <w:t>3</w:t>
      </w:r>
      <w:r w:rsidR="0045389C" w:rsidRPr="0080301F">
        <w:rPr>
          <w:color w:val="000000"/>
        </w:rPr>
        <w:t>.</w:t>
      </w:r>
      <w:r w:rsidR="00E32C8A">
        <w:rPr>
          <w:color w:val="000000"/>
        </w:rPr>
        <w:t>43</w:t>
      </w:r>
      <w:r w:rsidR="00303460">
        <w:rPr>
          <w:color w:val="000000"/>
        </w:rPr>
        <w:t>p</w:t>
      </w:r>
      <w:r w:rsidR="0045389C" w:rsidRPr="0080301F">
        <w:rPr>
          <w:color w:val="000000"/>
        </w:rPr>
        <w:t>m</w:t>
      </w:r>
    </w:p>
    <w:p w14:paraId="7D5B3543" w14:textId="158C29BD" w:rsidR="00986D49" w:rsidRDefault="00986D49" w:rsidP="00F81765">
      <w:pPr>
        <w:pStyle w:val="Heading4"/>
      </w:pPr>
      <w:bookmarkStart w:id="2" w:name="_2iysflyk9mxw" w:colFirst="0" w:colLast="0"/>
      <w:bookmarkEnd w:id="2"/>
      <w:r>
        <w:t>Minutes</w:t>
      </w:r>
      <w:r w:rsidR="00817AC4">
        <w:t xml:space="preserve"> for approval </w:t>
      </w:r>
    </w:p>
    <w:p w14:paraId="2C180E0C" w14:textId="77777777" w:rsidR="00DA01CA" w:rsidRPr="00E72A97" w:rsidRDefault="00DA01CA" w:rsidP="00DA01CA">
      <w:pPr>
        <w:pStyle w:val="Heading4"/>
        <w:rPr>
          <w:sz w:val="28"/>
          <w:szCs w:val="28"/>
        </w:rPr>
      </w:pPr>
      <w:bookmarkStart w:id="3" w:name="_k1jef69dz4u0" w:colFirst="0" w:colLast="0"/>
      <w:bookmarkEnd w:id="3"/>
      <w:r w:rsidRPr="0080301F">
        <w:rPr>
          <w:sz w:val="28"/>
          <w:szCs w:val="28"/>
        </w:rPr>
        <w:t>Attendees: AGM/Members’ Meeting</w:t>
      </w:r>
    </w:p>
    <w:p w14:paraId="740044E3" w14:textId="02BD5FFD" w:rsidR="00C3273E" w:rsidRPr="004A0993" w:rsidRDefault="00FD71FD" w:rsidP="00FD71FD">
      <w:pPr>
        <w:rPr>
          <w:color w:val="000000"/>
        </w:rPr>
      </w:pPr>
      <w:bookmarkStart w:id="4" w:name="_iire56t4wrti" w:colFirst="0" w:colLast="0"/>
      <w:bookmarkEnd w:id="4"/>
      <w:r w:rsidRPr="001B401F">
        <w:rPr>
          <w:color w:val="000000"/>
        </w:rPr>
        <w:t>Prof</w:t>
      </w:r>
      <w:r w:rsidR="006448ED">
        <w:rPr>
          <w:color w:val="000000"/>
        </w:rPr>
        <w:t>essor</w:t>
      </w:r>
      <w:r w:rsidRPr="001B401F">
        <w:rPr>
          <w:color w:val="000000"/>
        </w:rPr>
        <w:t xml:space="preserve"> Cosmo Graham, ESAN Chair; Chris Downs, ESAN Treasurer;</w:t>
      </w:r>
      <w:r w:rsidR="001E77E0">
        <w:rPr>
          <w:color w:val="000000"/>
        </w:rPr>
        <w:t xml:space="preserve"> Andy White, CCW;</w:t>
      </w:r>
      <w:r>
        <w:rPr>
          <w:color w:val="000000"/>
        </w:rPr>
        <w:t xml:space="preserve"> </w:t>
      </w:r>
      <w:r w:rsidR="00C3273E">
        <w:rPr>
          <w:color w:val="000000"/>
        </w:rPr>
        <w:t>Juliette Flach, Christians Against Poverty</w:t>
      </w:r>
      <w:r w:rsidR="00C3273E" w:rsidRPr="004A0993">
        <w:rPr>
          <w:color w:val="000000"/>
        </w:rPr>
        <w:t xml:space="preserve">; </w:t>
      </w:r>
      <w:r w:rsidR="00E70E99" w:rsidRPr="004A0993">
        <w:rPr>
          <w:color w:val="000000"/>
        </w:rPr>
        <w:t>Frankie Galvin, Fair By Design</w:t>
      </w:r>
      <w:r w:rsidR="00276881" w:rsidRPr="004A0993">
        <w:rPr>
          <w:color w:val="000000"/>
        </w:rPr>
        <w:t>; Dion Tickner, NEA</w:t>
      </w:r>
    </w:p>
    <w:p w14:paraId="46D38DC2" w14:textId="77777777" w:rsidR="00FD71FD" w:rsidRPr="004A0993" w:rsidRDefault="00FD71FD" w:rsidP="00FD71FD">
      <w:pPr>
        <w:rPr>
          <w:color w:val="000000"/>
        </w:rPr>
      </w:pPr>
      <w:r w:rsidRPr="004A0993">
        <w:rPr>
          <w:color w:val="000000"/>
        </w:rPr>
        <w:t>Vanessa Goodchild-Bradley, ESAN Coordinator</w:t>
      </w:r>
    </w:p>
    <w:p w14:paraId="6A8C7884" w14:textId="77777777" w:rsidR="00DA01CA" w:rsidRPr="004A0993" w:rsidRDefault="00DA01CA" w:rsidP="00DA01CA">
      <w:pPr>
        <w:pStyle w:val="Heading4"/>
        <w:rPr>
          <w:sz w:val="28"/>
          <w:szCs w:val="28"/>
        </w:rPr>
      </w:pPr>
      <w:r w:rsidRPr="004A0993">
        <w:rPr>
          <w:sz w:val="28"/>
          <w:szCs w:val="28"/>
        </w:rPr>
        <w:t xml:space="preserve">Attendees: Members’ Meeting only </w:t>
      </w:r>
    </w:p>
    <w:p w14:paraId="394056A6" w14:textId="6EA97893" w:rsidR="00986D49" w:rsidRPr="004A0993" w:rsidRDefault="00276881" w:rsidP="00986D49">
      <w:pPr>
        <w:rPr>
          <w:color w:val="000000"/>
        </w:rPr>
      </w:pPr>
      <w:r w:rsidRPr="004A0993">
        <w:rPr>
          <w:color w:val="000000"/>
        </w:rPr>
        <w:t xml:space="preserve">Mabel Stevenson and Maeve McSparron, UREGNI; </w:t>
      </w:r>
      <w:r w:rsidR="00235E30" w:rsidRPr="004A0993">
        <w:rPr>
          <w:color w:val="000000"/>
        </w:rPr>
        <w:t xml:space="preserve">Meg Van Rooyen Money Advice Trust; </w:t>
      </w:r>
      <w:r w:rsidR="00FD71FD" w:rsidRPr="004A0993">
        <w:t>Ellie Gaddes, Independent Age</w:t>
      </w:r>
      <w:r w:rsidR="004A0993" w:rsidRPr="004A0993">
        <w:t>; Andrew Lincoln, Ofwat</w:t>
      </w:r>
    </w:p>
    <w:p w14:paraId="1C00DFE0" w14:textId="77777777" w:rsidR="00FD71FD" w:rsidRPr="004A0993" w:rsidRDefault="00FD71FD" w:rsidP="00986D49">
      <w:pPr>
        <w:rPr>
          <w:color w:val="000000"/>
        </w:rPr>
      </w:pPr>
    </w:p>
    <w:p w14:paraId="7942C921" w14:textId="7F5F6E77" w:rsidR="00905655" w:rsidRDefault="00986D49" w:rsidP="00986D49">
      <w:pPr>
        <w:rPr>
          <w:color w:val="000000"/>
        </w:rPr>
      </w:pPr>
      <w:r w:rsidRPr="004A0993">
        <w:rPr>
          <w:color w:val="000000"/>
        </w:rPr>
        <w:t xml:space="preserve">Apologies were received from: </w:t>
      </w:r>
      <w:r w:rsidR="00927A09" w:rsidRPr="004A0993">
        <w:rPr>
          <w:color w:val="000000"/>
        </w:rPr>
        <w:t xml:space="preserve">Tim Dodsworth, </w:t>
      </w:r>
      <w:r w:rsidR="006C3010" w:rsidRPr="004A0993">
        <w:rPr>
          <w:color w:val="000000"/>
        </w:rPr>
        <w:t xml:space="preserve">ESAN Trustee; </w:t>
      </w:r>
      <w:r w:rsidR="00B13021" w:rsidRPr="004A0993">
        <w:rPr>
          <w:color w:val="000000"/>
        </w:rPr>
        <w:t xml:space="preserve">Rachel Strong, Uregni; </w:t>
      </w:r>
      <w:r w:rsidR="004633F8" w:rsidRPr="004A0993">
        <w:rPr>
          <w:color w:val="000000"/>
        </w:rPr>
        <w:t>Danielle Butler, National Energy Action and ESAN Trustee;</w:t>
      </w:r>
      <w:r w:rsidR="009B7AEC">
        <w:rPr>
          <w:color w:val="000000"/>
        </w:rPr>
        <w:t xml:space="preserve"> John Kamoto, ESAN Trustee</w:t>
      </w:r>
    </w:p>
    <w:p w14:paraId="0BB81106" w14:textId="77777777" w:rsidR="00905655" w:rsidRDefault="00905655" w:rsidP="00905655">
      <w:pPr>
        <w:pStyle w:val="Heading2"/>
      </w:pPr>
      <w:r>
        <w:t xml:space="preserve">Section A: Annual General Meeting </w:t>
      </w:r>
    </w:p>
    <w:p w14:paraId="2F71D199" w14:textId="77777777" w:rsidR="00905655" w:rsidRPr="00F75EB3" w:rsidRDefault="00905655" w:rsidP="00905655">
      <w:pPr>
        <w:pStyle w:val="Heading3"/>
        <w:rPr>
          <w:color w:val="666666"/>
        </w:rPr>
      </w:pPr>
      <w:bookmarkStart w:id="5" w:name="_dyodtvtktjpy" w:colFirst="0" w:colLast="0"/>
      <w:bookmarkEnd w:id="5"/>
      <w:r w:rsidRPr="00F75EB3">
        <w:rPr>
          <w:color w:val="666666"/>
        </w:rPr>
        <w:t xml:space="preserve">A1. Welcome and introductions </w:t>
      </w:r>
    </w:p>
    <w:p w14:paraId="12B38312" w14:textId="36183059" w:rsidR="00905655" w:rsidRDefault="00945076" w:rsidP="00986D49">
      <w:r>
        <w:t xml:space="preserve">A.1.1 Professor Graham welcomed everyone to the meeting and </w:t>
      </w:r>
      <w:r w:rsidR="001107B8">
        <w:t xml:space="preserve">all those present (in person and online) </w:t>
      </w:r>
      <w:r>
        <w:t>introduced</w:t>
      </w:r>
      <w:r w:rsidR="001107B8">
        <w:t xml:space="preserve"> themselves.</w:t>
      </w:r>
    </w:p>
    <w:p w14:paraId="500EE870" w14:textId="77777777" w:rsidR="00811151" w:rsidRDefault="00811151" w:rsidP="00986D49"/>
    <w:p w14:paraId="1DBDAFE8" w14:textId="1484488B" w:rsidR="00811151" w:rsidRPr="00421936" w:rsidRDefault="00811151" w:rsidP="00421936">
      <w:pPr>
        <w:pStyle w:val="Heading3"/>
        <w:rPr>
          <w:color w:val="666666"/>
        </w:rPr>
      </w:pPr>
      <w:r w:rsidRPr="00F75EB3">
        <w:rPr>
          <w:color w:val="666666"/>
        </w:rPr>
        <w:t>A2. Minutes of 202</w:t>
      </w:r>
      <w:r w:rsidR="00C1020D">
        <w:rPr>
          <w:color w:val="666666"/>
        </w:rPr>
        <w:t>3</w:t>
      </w:r>
      <w:r w:rsidRPr="00F75EB3">
        <w:rPr>
          <w:color w:val="666666"/>
        </w:rPr>
        <w:t xml:space="preserve"> AGM and matters arising</w:t>
      </w:r>
    </w:p>
    <w:p w14:paraId="111223A3" w14:textId="35104B68" w:rsidR="00811151" w:rsidRDefault="00811151" w:rsidP="00811151">
      <w:r>
        <w:t xml:space="preserve">A2.1 The Minutes of the AGM held on </w:t>
      </w:r>
      <w:r w:rsidR="00C1020D">
        <w:t>2</w:t>
      </w:r>
      <w:r w:rsidR="009C7AEB">
        <w:t>5</w:t>
      </w:r>
      <w:r>
        <w:t xml:space="preserve"> October 202</w:t>
      </w:r>
      <w:r w:rsidR="00C1020D">
        <w:t>3</w:t>
      </w:r>
      <w:r>
        <w:t xml:space="preserve"> were approved. There were no matters arising.</w:t>
      </w:r>
    </w:p>
    <w:p w14:paraId="219E4FBC" w14:textId="77777777" w:rsidR="00E21E58" w:rsidRDefault="00E21E58" w:rsidP="00811151"/>
    <w:p w14:paraId="346E5AC9" w14:textId="70DCB278" w:rsidR="001107B8" w:rsidRPr="00421936" w:rsidRDefault="001107B8" w:rsidP="00421936">
      <w:pPr>
        <w:pStyle w:val="Heading3"/>
        <w:rPr>
          <w:color w:val="666666"/>
        </w:rPr>
      </w:pPr>
      <w:r w:rsidRPr="00F75EB3">
        <w:rPr>
          <w:color w:val="666666"/>
        </w:rPr>
        <w:lastRenderedPageBreak/>
        <w:t>A</w:t>
      </w:r>
      <w:r>
        <w:rPr>
          <w:color w:val="666666"/>
        </w:rPr>
        <w:t>3</w:t>
      </w:r>
      <w:r w:rsidRPr="00F75EB3">
        <w:rPr>
          <w:color w:val="666666"/>
        </w:rPr>
        <w:t xml:space="preserve">. </w:t>
      </w:r>
      <w:r>
        <w:rPr>
          <w:color w:val="666666"/>
        </w:rPr>
        <w:t>Trustees update</w:t>
      </w:r>
    </w:p>
    <w:p w14:paraId="5002F5AB" w14:textId="5F3AF56B" w:rsidR="000A71FC" w:rsidRPr="007C69F1" w:rsidRDefault="00CA2E76" w:rsidP="00CA2E76">
      <w:pPr>
        <w:widowControl w:val="0"/>
        <w:pBdr>
          <w:top w:val="nil"/>
          <w:left w:val="nil"/>
          <w:bottom w:val="nil"/>
          <w:right w:val="nil"/>
          <w:between w:val="nil"/>
        </w:pBdr>
        <w:spacing w:before="28" w:line="240" w:lineRule="auto"/>
        <w:rPr>
          <w:color w:val="000000"/>
        </w:rPr>
      </w:pPr>
      <w:bookmarkStart w:id="6" w:name="_sldddz8zapox" w:colFirst="0" w:colLast="0"/>
      <w:bookmarkEnd w:id="6"/>
      <w:r>
        <w:rPr>
          <w:color w:val="000000"/>
        </w:rPr>
        <w:t xml:space="preserve">A3.1 </w:t>
      </w:r>
      <w:r w:rsidR="000A71FC">
        <w:rPr>
          <w:color w:val="000000"/>
        </w:rPr>
        <w:t>Trustees</w:t>
      </w:r>
      <w:r w:rsidR="000A71FC" w:rsidRPr="007C69F1">
        <w:rPr>
          <w:color w:val="000000"/>
        </w:rPr>
        <w:t xml:space="preserve"> </w:t>
      </w:r>
      <w:r w:rsidR="00C1020D">
        <w:rPr>
          <w:color w:val="000000"/>
        </w:rPr>
        <w:t>leaving</w:t>
      </w:r>
      <w:r w:rsidR="000A71FC">
        <w:rPr>
          <w:color w:val="000000"/>
        </w:rPr>
        <w:t xml:space="preserve"> </w:t>
      </w:r>
      <w:r w:rsidR="000A71FC" w:rsidRPr="007C69F1">
        <w:rPr>
          <w:color w:val="000000"/>
        </w:rPr>
        <w:t>since 202</w:t>
      </w:r>
      <w:r w:rsidR="00C1020D">
        <w:rPr>
          <w:color w:val="000000"/>
        </w:rPr>
        <w:t>3</w:t>
      </w:r>
      <w:r w:rsidR="000A71FC" w:rsidRPr="007C69F1">
        <w:rPr>
          <w:color w:val="000000"/>
        </w:rPr>
        <w:t xml:space="preserve"> AGM:</w:t>
      </w:r>
    </w:p>
    <w:p w14:paraId="1C9790B1" w14:textId="5D6BFC27" w:rsidR="000A71FC" w:rsidRDefault="000A71FC" w:rsidP="000A71FC">
      <w:pPr>
        <w:widowControl w:val="0"/>
        <w:pBdr>
          <w:top w:val="nil"/>
          <w:left w:val="nil"/>
          <w:bottom w:val="nil"/>
          <w:right w:val="nil"/>
          <w:between w:val="nil"/>
        </w:pBdr>
        <w:spacing w:before="28" w:line="240" w:lineRule="auto"/>
        <w:ind w:firstLine="720"/>
        <w:rPr>
          <w:color w:val="000000"/>
        </w:rPr>
      </w:pPr>
      <w:r>
        <w:rPr>
          <w:color w:val="000000"/>
        </w:rPr>
        <w:t>John Kamoto</w:t>
      </w:r>
      <w:r w:rsidR="00E21E58">
        <w:rPr>
          <w:color w:val="000000"/>
        </w:rPr>
        <w:t>, Age UK</w:t>
      </w:r>
    </w:p>
    <w:p w14:paraId="0B3527BE" w14:textId="6100503F" w:rsidR="00237E29" w:rsidRDefault="000A71FC" w:rsidP="00421936">
      <w:pPr>
        <w:widowControl w:val="0"/>
        <w:pBdr>
          <w:top w:val="nil"/>
          <w:left w:val="nil"/>
          <w:bottom w:val="nil"/>
          <w:right w:val="nil"/>
          <w:between w:val="nil"/>
        </w:pBdr>
        <w:spacing w:before="28" w:line="240" w:lineRule="auto"/>
        <w:ind w:firstLine="720"/>
        <w:rPr>
          <w:color w:val="000000"/>
        </w:rPr>
      </w:pPr>
      <w:r>
        <w:rPr>
          <w:color w:val="000000"/>
        </w:rPr>
        <w:t>Dr Danielle Butler</w:t>
      </w:r>
      <w:r w:rsidR="00E21E58">
        <w:rPr>
          <w:color w:val="000000"/>
        </w:rPr>
        <w:t>, NEA</w:t>
      </w:r>
    </w:p>
    <w:p w14:paraId="69F5861E" w14:textId="77777777" w:rsidR="00C1020D" w:rsidRDefault="00C1020D" w:rsidP="00C1020D">
      <w:pPr>
        <w:widowControl w:val="0"/>
        <w:pBdr>
          <w:top w:val="nil"/>
          <w:left w:val="nil"/>
          <w:bottom w:val="nil"/>
          <w:right w:val="nil"/>
          <w:between w:val="nil"/>
        </w:pBdr>
        <w:spacing w:before="28" w:line="240" w:lineRule="auto"/>
        <w:rPr>
          <w:color w:val="000000"/>
        </w:rPr>
      </w:pPr>
    </w:p>
    <w:p w14:paraId="1B0E9073" w14:textId="54C91651" w:rsidR="00C1020D" w:rsidRDefault="004A0993" w:rsidP="00C1020D">
      <w:pPr>
        <w:widowControl w:val="0"/>
        <w:pBdr>
          <w:top w:val="nil"/>
          <w:left w:val="nil"/>
          <w:bottom w:val="nil"/>
          <w:right w:val="nil"/>
          <w:between w:val="nil"/>
        </w:pBdr>
        <w:spacing w:before="28" w:line="240" w:lineRule="auto"/>
        <w:rPr>
          <w:color w:val="000000"/>
        </w:rPr>
      </w:pPr>
      <w:r>
        <w:rPr>
          <w:color w:val="000000"/>
        </w:rPr>
        <w:t xml:space="preserve">Professor Graham thanked </w:t>
      </w:r>
      <w:r w:rsidR="001B77B2">
        <w:rPr>
          <w:color w:val="000000"/>
        </w:rPr>
        <w:t xml:space="preserve">Danielle and John for their contributions to ESAN, their input to the Future of ESAN working group and wished them both </w:t>
      </w:r>
      <w:r w:rsidR="0001329C">
        <w:rPr>
          <w:color w:val="000000"/>
        </w:rPr>
        <w:t>well for the future.</w:t>
      </w:r>
    </w:p>
    <w:p w14:paraId="1C6E53A2" w14:textId="77777777" w:rsidR="0001329C" w:rsidRDefault="0001329C" w:rsidP="00C1020D">
      <w:pPr>
        <w:widowControl w:val="0"/>
        <w:pBdr>
          <w:top w:val="nil"/>
          <w:left w:val="nil"/>
          <w:bottom w:val="nil"/>
          <w:right w:val="nil"/>
          <w:between w:val="nil"/>
        </w:pBdr>
        <w:spacing w:before="28" w:line="240" w:lineRule="auto"/>
        <w:rPr>
          <w:color w:val="000000"/>
        </w:rPr>
      </w:pPr>
    </w:p>
    <w:p w14:paraId="5A57EEFA" w14:textId="3DD3404A" w:rsidR="00E21E58" w:rsidRDefault="0001329C" w:rsidP="00E21E58">
      <w:pPr>
        <w:widowControl w:val="0"/>
        <w:pBdr>
          <w:top w:val="nil"/>
          <w:left w:val="nil"/>
          <w:bottom w:val="nil"/>
          <w:right w:val="nil"/>
          <w:between w:val="nil"/>
        </w:pBdr>
        <w:spacing w:before="28" w:line="240" w:lineRule="auto"/>
        <w:rPr>
          <w:color w:val="000000"/>
        </w:rPr>
      </w:pPr>
      <w:r>
        <w:rPr>
          <w:color w:val="000000"/>
        </w:rPr>
        <w:t xml:space="preserve">A3.2 </w:t>
      </w:r>
      <w:r w:rsidR="004055AE">
        <w:rPr>
          <w:color w:val="000000"/>
        </w:rPr>
        <w:t>Election of new Trustee:</w:t>
      </w:r>
    </w:p>
    <w:p w14:paraId="3F33B66D" w14:textId="3CE05971" w:rsidR="004055AE" w:rsidRDefault="006448ED" w:rsidP="00E21E58">
      <w:pPr>
        <w:widowControl w:val="0"/>
        <w:pBdr>
          <w:top w:val="nil"/>
          <w:left w:val="nil"/>
          <w:bottom w:val="nil"/>
          <w:right w:val="nil"/>
          <w:between w:val="nil"/>
        </w:pBdr>
        <w:spacing w:before="28" w:line="240" w:lineRule="auto"/>
        <w:rPr>
          <w:color w:val="000000"/>
        </w:rPr>
      </w:pPr>
      <w:r>
        <w:rPr>
          <w:color w:val="000000"/>
        </w:rPr>
        <w:t xml:space="preserve">Professor Graham </w:t>
      </w:r>
      <w:r w:rsidR="00FF55A3">
        <w:rPr>
          <w:color w:val="000000"/>
        </w:rPr>
        <w:t xml:space="preserve">proposed Dion Tickner as </w:t>
      </w:r>
      <w:r w:rsidR="00281AFC">
        <w:rPr>
          <w:color w:val="000000"/>
        </w:rPr>
        <w:t>a new ESAN Trustee</w:t>
      </w:r>
      <w:r>
        <w:rPr>
          <w:color w:val="000000"/>
        </w:rPr>
        <w:t>, seconded by Andy White</w:t>
      </w:r>
      <w:r w:rsidR="003123E0">
        <w:rPr>
          <w:color w:val="000000"/>
        </w:rPr>
        <w:t xml:space="preserve"> and </w:t>
      </w:r>
      <w:r w:rsidR="003123E0">
        <w:t xml:space="preserve">unanimously </w:t>
      </w:r>
      <w:r w:rsidR="003123E0" w:rsidRPr="00E921D6">
        <w:rPr>
          <w:b/>
          <w:bCs/>
        </w:rPr>
        <w:t>agreed</w:t>
      </w:r>
      <w:r w:rsidR="003123E0">
        <w:t xml:space="preserve"> by members present.</w:t>
      </w:r>
    </w:p>
    <w:p w14:paraId="5558A592" w14:textId="77777777" w:rsidR="00421936" w:rsidRDefault="00421936" w:rsidP="00E21E58">
      <w:pPr>
        <w:widowControl w:val="0"/>
        <w:pBdr>
          <w:top w:val="nil"/>
          <w:left w:val="nil"/>
          <w:bottom w:val="nil"/>
          <w:right w:val="nil"/>
          <w:between w:val="nil"/>
        </w:pBdr>
        <w:spacing w:before="28" w:line="240" w:lineRule="auto"/>
        <w:rPr>
          <w:color w:val="000000"/>
        </w:rPr>
      </w:pPr>
    </w:p>
    <w:p w14:paraId="00CD04C9" w14:textId="671BCADF" w:rsidR="00811151" w:rsidRPr="0008126C" w:rsidRDefault="000A71FC" w:rsidP="0008126C">
      <w:pPr>
        <w:pStyle w:val="Heading3"/>
        <w:rPr>
          <w:color w:val="666666"/>
        </w:rPr>
      </w:pPr>
      <w:r>
        <w:rPr>
          <w:color w:val="666666"/>
        </w:rPr>
        <w:t xml:space="preserve">A4. </w:t>
      </w:r>
      <w:r w:rsidR="00811151" w:rsidRPr="00F75EB3">
        <w:rPr>
          <w:color w:val="666666"/>
        </w:rPr>
        <w:t>Election of officers</w:t>
      </w:r>
    </w:p>
    <w:p w14:paraId="0953D20C" w14:textId="21544BD7" w:rsidR="007A4E70" w:rsidRPr="003123E0" w:rsidRDefault="00811151" w:rsidP="007A4E70">
      <w:pPr>
        <w:widowControl w:val="0"/>
        <w:pBdr>
          <w:top w:val="nil"/>
          <w:left w:val="nil"/>
          <w:bottom w:val="nil"/>
          <w:right w:val="nil"/>
          <w:between w:val="nil"/>
        </w:pBdr>
        <w:spacing w:before="28" w:line="240" w:lineRule="auto"/>
      </w:pPr>
      <w:r>
        <w:t>A</w:t>
      </w:r>
      <w:r w:rsidR="00CA2E76">
        <w:t>4</w:t>
      </w:r>
      <w:r>
        <w:t xml:space="preserve">.1 </w:t>
      </w:r>
      <w:r w:rsidR="007A4E70">
        <w:rPr>
          <w:color w:val="000000"/>
        </w:rPr>
        <w:t>Appointment of Chair</w:t>
      </w:r>
    </w:p>
    <w:p w14:paraId="14FF6229" w14:textId="20F3FDE9" w:rsidR="00201FAC" w:rsidRDefault="007A4E70" w:rsidP="00811151">
      <w:r>
        <w:t xml:space="preserve">Every 2 years, the ESAN constitution required the appointment </w:t>
      </w:r>
      <w:r w:rsidR="009B4DB2">
        <w:t xml:space="preserve">of the Chair to be agreed </w:t>
      </w:r>
      <w:r w:rsidR="006C32C2">
        <w:t>at the</w:t>
      </w:r>
      <w:r w:rsidR="009B4DB2">
        <w:t xml:space="preserve"> AGM. </w:t>
      </w:r>
      <w:r w:rsidR="004D7B84">
        <w:t xml:space="preserve">Professor Graham </w:t>
      </w:r>
      <w:r w:rsidR="00456A3C">
        <w:t xml:space="preserve">had been </w:t>
      </w:r>
      <w:r w:rsidR="004633F8">
        <w:t>re-elected</w:t>
      </w:r>
      <w:r w:rsidR="00456A3C">
        <w:t xml:space="preserve"> </w:t>
      </w:r>
      <w:r w:rsidR="008A4917">
        <w:t xml:space="preserve">at the meeting </w:t>
      </w:r>
      <w:r w:rsidR="004633F8">
        <w:t>in 2023</w:t>
      </w:r>
      <w:r w:rsidR="008A4917">
        <w:t xml:space="preserve"> and </w:t>
      </w:r>
      <w:r w:rsidR="009653B3">
        <w:t>said that he was happy to continue as Chair</w:t>
      </w:r>
      <w:r w:rsidR="00974BCD">
        <w:t xml:space="preserve">. There were no other nominations and </w:t>
      </w:r>
      <w:r w:rsidR="00385F5E">
        <w:t xml:space="preserve">Juliette Flach proposed Professor Graham to continue as Chair, seconded by Chris Down and unanimously </w:t>
      </w:r>
      <w:r w:rsidR="00385F5E" w:rsidRPr="00E921D6">
        <w:rPr>
          <w:b/>
          <w:bCs/>
        </w:rPr>
        <w:t>agreed</w:t>
      </w:r>
      <w:r w:rsidR="00385F5E">
        <w:t xml:space="preserve"> by members present</w:t>
      </w:r>
      <w:r w:rsidR="00531319">
        <w:t>.</w:t>
      </w:r>
    </w:p>
    <w:p w14:paraId="39FEAA75" w14:textId="158C18AF" w:rsidR="007F5480" w:rsidRPr="00003B57" w:rsidRDefault="00811151" w:rsidP="00003B57">
      <w:pPr>
        <w:pStyle w:val="Heading3"/>
        <w:rPr>
          <w:color w:val="666666"/>
        </w:rPr>
      </w:pPr>
      <w:bookmarkStart w:id="7" w:name="_bgncp61u3gm2" w:colFirst="0" w:colLast="0"/>
      <w:bookmarkEnd w:id="7"/>
      <w:r w:rsidRPr="00F75EB3">
        <w:rPr>
          <w:color w:val="666666"/>
        </w:rPr>
        <w:t>A</w:t>
      </w:r>
      <w:r w:rsidR="00CA2E76">
        <w:rPr>
          <w:color w:val="666666"/>
        </w:rPr>
        <w:t>5</w:t>
      </w:r>
      <w:r w:rsidRPr="00F75EB3">
        <w:rPr>
          <w:color w:val="666666"/>
        </w:rPr>
        <w:t xml:space="preserve">.  Annual Report and Accounts </w:t>
      </w:r>
    </w:p>
    <w:p w14:paraId="45503F0F" w14:textId="2FCC5FAF" w:rsidR="00811151" w:rsidRDefault="00811151" w:rsidP="00811151">
      <w:r>
        <w:t>A</w:t>
      </w:r>
      <w:r w:rsidR="0008126C">
        <w:t>5</w:t>
      </w:r>
      <w:r>
        <w:t xml:space="preserve">.1 The Treasurer </w:t>
      </w:r>
      <w:r w:rsidR="00003B57">
        <w:t xml:space="preserve">(Chris Downs) </w:t>
      </w:r>
      <w:r>
        <w:t>presented the Annual Report and Accounts</w:t>
      </w:r>
      <w:r w:rsidR="00E60EAD">
        <w:t xml:space="preserve"> </w:t>
      </w:r>
      <w:r w:rsidR="0008126C">
        <w:t>(ARA)</w:t>
      </w:r>
      <w:r>
        <w:t xml:space="preserve"> 202</w:t>
      </w:r>
      <w:r w:rsidR="008A4917">
        <w:t>3</w:t>
      </w:r>
      <w:r>
        <w:t>-202</w:t>
      </w:r>
      <w:r w:rsidR="008A4917">
        <w:t>4</w:t>
      </w:r>
      <w:r>
        <w:t xml:space="preserve">, which had been circulated before the meeting. </w:t>
      </w:r>
    </w:p>
    <w:p w14:paraId="328FE968" w14:textId="77777777" w:rsidR="00811151" w:rsidRDefault="00811151" w:rsidP="00811151"/>
    <w:p w14:paraId="00B5CE49" w14:textId="59B401C3" w:rsidR="00003B57" w:rsidRDefault="00811151" w:rsidP="00811151">
      <w:r>
        <w:t>A</w:t>
      </w:r>
      <w:r w:rsidR="0008126C">
        <w:t>5</w:t>
      </w:r>
      <w:r>
        <w:t xml:space="preserve">.2 </w:t>
      </w:r>
      <w:r w:rsidR="00E81C24">
        <w:t>The Treasurer explained the financial summary and accounts</w:t>
      </w:r>
      <w:r w:rsidR="00823DF8">
        <w:t>. This showed that there was a deficit last year of over</w:t>
      </w:r>
      <w:r w:rsidR="00F30F1D">
        <w:t xml:space="preserve"> four</w:t>
      </w:r>
      <w:r w:rsidR="00823DF8">
        <w:t xml:space="preserve"> thousand</w:t>
      </w:r>
      <w:r w:rsidR="00F30F1D">
        <w:t xml:space="preserve"> pounds, which was a quarter of ESAN’s annual expenditure.</w:t>
      </w:r>
      <w:r w:rsidR="00092047">
        <w:t xml:space="preserve"> The deficit was due to </w:t>
      </w:r>
      <w:r w:rsidR="00AC6F01">
        <w:t>a fall in membership and subscription income.</w:t>
      </w:r>
      <w:r w:rsidR="00BA6266">
        <w:t xml:space="preserve"> Since </w:t>
      </w:r>
      <w:r w:rsidR="009B529A">
        <w:t xml:space="preserve">April 2024, the fall in membership had continued </w:t>
      </w:r>
      <w:r w:rsidR="00C769E9">
        <w:t>and ESAN was operating at a substantial deficit.</w:t>
      </w:r>
    </w:p>
    <w:p w14:paraId="4DCDAE1C" w14:textId="77777777" w:rsidR="00C769E9" w:rsidRDefault="00C769E9" w:rsidP="00811151"/>
    <w:p w14:paraId="3BA68B7E" w14:textId="00DB6A06" w:rsidR="00C769E9" w:rsidRDefault="00C769E9" w:rsidP="00811151">
      <w:r>
        <w:t xml:space="preserve">A5.3 The </w:t>
      </w:r>
      <w:r w:rsidR="004E5E3F">
        <w:t>reasons for the fall in membership were varied and included</w:t>
      </w:r>
      <w:r w:rsidR="00422F17">
        <w:t>:</w:t>
      </w:r>
    </w:p>
    <w:p w14:paraId="322CBB07" w14:textId="39C30DC7" w:rsidR="00422F17" w:rsidRDefault="00422F17" w:rsidP="004D7B84">
      <w:pPr>
        <w:pStyle w:val="ListParagraph"/>
        <w:numPr>
          <w:ilvl w:val="0"/>
          <w:numId w:val="38"/>
        </w:numPr>
      </w:pPr>
      <w:r>
        <w:t>Post-Covid, a lot more work was now undertaken online.</w:t>
      </w:r>
    </w:p>
    <w:p w14:paraId="5CC47BED" w14:textId="166791D3" w:rsidR="00422F17" w:rsidRDefault="00422F17" w:rsidP="004D7B84">
      <w:pPr>
        <w:pStyle w:val="ListParagraph"/>
        <w:numPr>
          <w:ilvl w:val="0"/>
          <w:numId w:val="38"/>
        </w:numPr>
      </w:pPr>
      <w:r>
        <w:t xml:space="preserve">Charities and regulators </w:t>
      </w:r>
      <w:r w:rsidR="00214844">
        <w:t xml:space="preserve">had declining resources. </w:t>
      </w:r>
    </w:p>
    <w:p w14:paraId="4B8CFCF6" w14:textId="339334FD" w:rsidR="00214844" w:rsidRDefault="00214844" w:rsidP="00811151">
      <w:r>
        <w:t xml:space="preserve">Since its’ inception as a </w:t>
      </w:r>
      <w:r w:rsidR="00010E50">
        <w:t xml:space="preserve">charity, funded by subscriptions, the regulators </w:t>
      </w:r>
      <w:r w:rsidR="004F4A3B">
        <w:t xml:space="preserve">had subsidised the </w:t>
      </w:r>
      <w:r w:rsidR="00F6585B">
        <w:t>operating costs of ESAN. Recently, many of the regulators that were previously key members of ESAN</w:t>
      </w:r>
      <w:r w:rsidR="002D34EC">
        <w:t xml:space="preserve">, can no longer justify the expenditure on the ESAN </w:t>
      </w:r>
      <w:r w:rsidR="009B3F03">
        <w:t xml:space="preserve">subscription. This was particularly the case recently, with the </w:t>
      </w:r>
      <w:r w:rsidR="007B679C">
        <w:t>emergence of more networks and ways for regulators to be able to talk to the voluntary sector</w:t>
      </w:r>
      <w:r w:rsidR="00FC5434">
        <w:t xml:space="preserve">. </w:t>
      </w:r>
    </w:p>
    <w:p w14:paraId="7B341D0F" w14:textId="77777777" w:rsidR="00FC5434" w:rsidRDefault="00FC5434" w:rsidP="00811151"/>
    <w:p w14:paraId="0C09F8A9" w14:textId="63DB4CD9" w:rsidR="00FC5434" w:rsidRDefault="00FC5434" w:rsidP="00811151">
      <w:r>
        <w:t xml:space="preserve">For voluntary organisations, the same reasons </w:t>
      </w:r>
      <w:r w:rsidR="006D0D73">
        <w:t>applied to their ability to justify the time and resources needed to engage with ESAN</w:t>
      </w:r>
      <w:r w:rsidR="001D1CE6">
        <w:t xml:space="preserve">. The situation had been discussed at length in member meetings and </w:t>
      </w:r>
      <w:r w:rsidR="00DA5855">
        <w:t xml:space="preserve">Trustee meetings. ESAN </w:t>
      </w:r>
      <w:r w:rsidR="00AF24E7">
        <w:t xml:space="preserve">Trustees </w:t>
      </w:r>
      <w:r w:rsidR="00BE711F">
        <w:t>did not think the situation would change in the near term.</w:t>
      </w:r>
    </w:p>
    <w:p w14:paraId="3B029196" w14:textId="77777777" w:rsidR="00BE711F" w:rsidRDefault="00BE711F" w:rsidP="00811151"/>
    <w:p w14:paraId="0721D10B" w14:textId="7FE411ED" w:rsidR="00D57210" w:rsidRDefault="00D57210" w:rsidP="00811151">
      <w:r>
        <w:t xml:space="preserve">A5.4 </w:t>
      </w:r>
      <w:r w:rsidR="00BE711F">
        <w:t xml:space="preserve">The Treasurer explained that as a charity, </w:t>
      </w:r>
      <w:r w:rsidR="00DE568D">
        <w:t xml:space="preserve">Trustees had a responsibility to be sure that ESAN </w:t>
      </w:r>
      <w:r w:rsidR="004D7B84">
        <w:t>could</w:t>
      </w:r>
      <w:r w:rsidR="00807AF2">
        <w:t xml:space="preserve"> cover its’ expenditure. A Future of ESAN working group was set up to look at options to address the decline in </w:t>
      </w:r>
      <w:r w:rsidR="005D288D">
        <w:t xml:space="preserve">membership and </w:t>
      </w:r>
      <w:r w:rsidR="003473D1">
        <w:t>income,</w:t>
      </w:r>
      <w:r w:rsidR="005D288D">
        <w:t xml:space="preserve"> but it did not come up with any options t</w:t>
      </w:r>
      <w:r w:rsidR="001D3F8B">
        <w:t>o put to the membership at the AGM today.</w:t>
      </w:r>
    </w:p>
    <w:p w14:paraId="11A47347" w14:textId="77777777" w:rsidR="00D57210" w:rsidRDefault="00D57210" w:rsidP="00811151"/>
    <w:p w14:paraId="346FF9A7" w14:textId="015E9037" w:rsidR="00D57210" w:rsidRDefault="00D57210" w:rsidP="00811151">
      <w:r>
        <w:t>At the</w:t>
      </w:r>
      <w:r w:rsidR="00BD77D5">
        <w:t xml:space="preserve">ir </w:t>
      </w:r>
      <w:r w:rsidR="00F273BE">
        <w:t>meeting on 19</w:t>
      </w:r>
      <w:r w:rsidR="00F273BE" w:rsidRPr="00F273BE">
        <w:rPr>
          <w:vertAlign w:val="superscript"/>
        </w:rPr>
        <w:t>th</w:t>
      </w:r>
      <w:r w:rsidR="00F273BE">
        <w:t xml:space="preserve"> September 2024</w:t>
      </w:r>
      <w:r w:rsidR="00BD77D5">
        <w:t>, Trustees</w:t>
      </w:r>
      <w:r w:rsidR="003473D1">
        <w:t xml:space="preserve"> discussed the situation and proposed, as set out in the </w:t>
      </w:r>
      <w:r w:rsidR="003473D1" w:rsidRPr="00BF46C9">
        <w:t xml:space="preserve">Chair’s </w:t>
      </w:r>
      <w:r w:rsidR="00BF46C9">
        <w:t>Introduction</w:t>
      </w:r>
      <w:r w:rsidR="003473D1">
        <w:t xml:space="preserve"> to the ARA, </w:t>
      </w:r>
      <w:r w:rsidR="006740CC">
        <w:t>that</w:t>
      </w:r>
      <w:r w:rsidR="000B2590">
        <w:t xml:space="preserve"> as a charitable organisation,</w:t>
      </w:r>
      <w:r w:rsidR="00A21EE9">
        <w:t xml:space="preserve"> ESAN should be wound up by April 2025.</w:t>
      </w:r>
    </w:p>
    <w:p w14:paraId="7BAE598E" w14:textId="77777777" w:rsidR="00A21EE9" w:rsidRDefault="00A21EE9" w:rsidP="00811151"/>
    <w:p w14:paraId="4879BADA" w14:textId="121634DE" w:rsidR="00A21EE9" w:rsidRDefault="001A327D" w:rsidP="00811151">
      <w:r>
        <w:t>The Chair</w:t>
      </w:r>
      <w:r w:rsidR="00A21EE9">
        <w:t xml:space="preserve"> said that </w:t>
      </w:r>
      <w:r w:rsidR="00067B59">
        <w:t xml:space="preserve">Trustees were not wedded to this and that they </w:t>
      </w:r>
      <w:r w:rsidR="00281D63">
        <w:t xml:space="preserve">were </w:t>
      </w:r>
      <w:r w:rsidR="00067B59">
        <w:t xml:space="preserve">open </w:t>
      </w:r>
      <w:r w:rsidR="00281D63">
        <w:t xml:space="preserve">to any alternative proposal from members. </w:t>
      </w:r>
    </w:p>
    <w:p w14:paraId="62B90FA7" w14:textId="77777777" w:rsidR="001A327D" w:rsidRDefault="001A327D" w:rsidP="00811151"/>
    <w:p w14:paraId="70B837E3" w14:textId="5D2442D0" w:rsidR="001A327D" w:rsidRDefault="0033392C" w:rsidP="00811151">
      <w:r>
        <w:t xml:space="preserve">A5.5 </w:t>
      </w:r>
      <w:r w:rsidR="001A327D">
        <w:t>The Chair explained the process for winding up ESAN</w:t>
      </w:r>
      <w:r w:rsidR="00855514">
        <w:t>, which would include putting a draft plan to members at the next meeting in January/February 2025</w:t>
      </w:r>
      <w:r w:rsidR="00281AF2">
        <w:t>. This would also include proposals for what to do with any balance remaining in the ESAN bank account.</w:t>
      </w:r>
      <w:r w:rsidR="00DB16EC">
        <w:t xml:space="preserve"> There would then be a special AGM in April 2025, specifically to vote </w:t>
      </w:r>
      <w:r w:rsidR="00946F17">
        <w:t>on winding up ESAN. This was the formal process that needed to be followed in line with Chairty Commission rules.</w:t>
      </w:r>
      <w:r w:rsidR="003251E6">
        <w:t xml:space="preserve"> The ESAN constitution required </w:t>
      </w:r>
      <w:r w:rsidR="007B1F85">
        <w:t xml:space="preserve">three quarters of members present to vote in favour of any proposal. </w:t>
      </w:r>
    </w:p>
    <w:p w14:paraId="482BBEA3" w14:textId="77777777" w:rsidR="005E58E3" w:rsidRDefault="005E58E3" w:rsidP="00811151"/>
    <w:p w14:paraId="35D09A22" w14:textId="7E0396D0" w:rsidR="005E58E3" w:rsidRDefault="005E58E3" w:rsidP="00811151">
      <w:r>
        <w:t>The Chair explained that April 2025 coincide</w:t>
      </w:r>
      <w:r w:rsidR="00EC43D0">
        <w:t>d</w:t>
      </w:r>
      <w:r>
        <w:t xml:space="preserve"> with the end of the Network Coordinator’s current contract</w:t>
      </w:r>
      <w:r w:rsidR="0033392C">
        <w:t>.</w:t>
      </w:r>
    </w:p>
    <w:p w14:paraId="115B9F82" w14:textId="77777777" w:rsidR="0033392C" w:rsidRDefault="0033392C" w:rsidP="00811151"/>
    <w:p w14:paraId="2688CF54" w14:textId="22A6F479" w:rsidR="0033392C" w:rsidRDefault="0033392C" w:rsidP="00811151">
      <w:r>
        <w:t>A5.</w:t>
      </w:r>
      <w:r w:rsidR="00506798">
        <w:t xml:space="preserve">6 </w:t>
      </w:r>
      <w:r>
        <w:t>The</w:t>
      </w:r>
      <w:r w:rsidR="00506798">
        <w:t xml:space="preserve">re would be a small surplus in the </w:t>
      </w:r>
      <w:r w:rsidR="00B84667">
        <w:t xml:space="preserve">ESAN bank account and ESAN’s constitution specified that </w:t>
      </w:r>
      <w:r w:rsidR="00437E6B">
        <w:t xml:space="preserve">on dissolution of the charity, </w:t>
      </w:r>
      <w:r w:rsidR="00B84667">
        <w:t xml:space="preserve">any </w:t>
      </w:r>
      <w:r w:rsidR="00437E6B">
        <w:t>surplus funds must be applied to an organisation with a similar purpose to ESAN</w:t>
      </w:r>
      <w:r w:rsidR="00F97364">
        <w:t>. Consequently, the funds could either be returned to member organisa</w:t>
      </w:r>
      <w:r w:rsidR="00B43BAD">
        <w:t>tions or given to a good caus</w:t>
      </w:r>
      <w:r w:rsidR="003E5656">
        <w:t>e. It would be up to members to decide on this.</w:t>
      </w:r>
    </w:p>
    <w:p w14:paraId="0F86C234" w14:textId="77777777" w:rsidR="003E5656" w:rsidRDefault="003E5656" w:rsidP="00811151"/>
    <w:p w14:paraId="66F00F56" w14:textId="69964A2D" w:rsidR="003E5656" w:rsidRDefault="009C5E5B" w:rsidP="00811151">
      <w:r>
        <w:t xml:space="preserve">A5.7 </w:t>
      </w:r>
      <w:r w:rsidR="003E5656">
        <w:t xml:space="preserve">The Chair said that ESAN had been </w:t>
      </w:r>
      <w:r w:rsidR="0089717A">
        <w:t xml:space="preserve">going since 1998 but there was no </w:t>
      </w:r>
      <w:r w:rsidR="00C946F4">
        <w:t>clear way forward at the moment, apart from dissolving the charity. The ESAN network could continue without ESAN being a charity</w:t>
      </w:r>
      <w:r w:rsidR="00A60D91">
        <w:t xml:space="preserve"> and it could keep the ESAN name. </w:t>
      </w:r>
    </w:p>
    <w:p w14:paraId="6AAE31B2" w14:textId="77777777" w:rsidR="00A60D91" w:rsidRDefault="00A60D91" w:rsidP="00811151"/>
    <w:p w14:paraId="445C75FF" w14:textId="14F13F77" w:rsidR="00A60D91" w:rsidRDefault="00A60D91" w:rsidP="00811151">
      <w:r>
        <w:t xml:space="preserve">The Chair said he was very sad </w:t>
      </w:r>
      <w:r w:rsidR="00B8051B">
        <w:t>about the situation</w:t>
      </w:r>
      <w:r w:rsidR="00FF3485">
        <w:t xml:space="preserve"> and reminded members that ESAN had started as a way for voluntary organisations to find out what </w:t>
      </w:r>
      <w:r w:rsidR="00C8766F">
        <w:t xml:space="preserve">other organisations were doing and what was going on in the pre-internet age. ESAN meetings were a very good way for </w:t>
      </w:r>
      <w:r w:rsidR="000456E2">
        <w:t xml:space="preserve">everyone to keep informed and they were a safe space for regulators and voluntary organisations to </w:t>
      </w:r>
      <w:r w:rsidR="009425B9">
        <w:t xml:space="preserve">network and find out what </w:t>
      </w:r>
      <w:r w:rsidR="008F2E33">
        <w:t>they were each doing.</w:t>
      </w:r>
    </w:p>
    <w:p w14:paraId="0EF786EA" w14:textId="77777777" w:rsidR="008F2E33" w:rsidRDefault="008F2E33" w:rsidP="00811151"/>
    <w:p w14:paraId="0DC04F3A" w14:textId="12FA6044" w:rsidR="008F2E33" w:rsidRDefault="008F2E33" w:rsidP="00811151">
      <w:r>
        <w:t xml:space="preserve">With </w:t>
      </w:r>
      <w:r w:rsidR="008E5744">
        <w:t xml:space="preserve">digital communications, regulators could now more easily </w:t>
      </w:r>
      <w:r w:rsidR="00113B2B">
        <w:t xml:space="preserve">keep the voluntary sector informed. There </w:t>
      </w:r>
      <w:r w:rsidR="00AF3646">
        <w:t>were more ways now for everyone to talk to each other and post-Covid there were far fewer in-person meetings.</w:t>
      </w:r>
    </w:p>
    <w:p w14:paraId="214BBB75" w14:textId="77777777" w:rsidR="00A04FE7" w:rsidRDefault="00A04FE7" w:rsidP="00811151"/>
    <w:p w14:paraId="095FB837" w14:textId="12E15569" w:rsidR="00A04FE7" w:rsidRDefault="00A04FE7" w:rsidP="00811151">
      <w:r>
        <w:t>The Chair said that it could be that ESAN had run its’ course, but</w:t>
      </w:r>
      <w:r w:rsidR="002C31F1">
        <w:t xml:space="preserve"> members </w:t>
      </w:r>
      <w:r w:rsidR="00686276">
        <w:t>could have</w:t>
      </w:r>
      <w:r w:rsidR="002C31F1">
        <w:t xml:space="preserve"> alternative proposals for how to continue the network</w:t>
      </w:r>
      <w:r w:rsidR="00686276">
        <w:t xml:space="preserve"> and he invited members to consider this and to </w:t>
      </w:r>
      <w:r w:rsidR="00304201">
        <w:t>share any comments.</w:t>
      </w:r>
    </w:p>
    <w:p w14:paraId="2D123CF3" w14:textId="77777777" w:rsidR="00EC43D0" w:rsidRPr="005C5CF4" w:rsidRDefault="00EC43D0" w:rsidP="00EC43D0">
      <w:pPr>
        <w:rPr>
          <w:b/>
          <w:bCs/>
        </w:rPr>
      </w:pPr>
      <w:r w:rsidRPr="005C5CF4">
        <w:rPr>
          <w:b/>
          <w:bCs/>
        </w:rPr>
        <w:t xml:space="preserve">Action: All members to consider alternative proposals to winding up ESAN and to contact the Chair with ideas: </w:t>
      </w:r>
      <w:hyperlink r:id="rId9" w:history="1">
        <w:r w:rsidRPr="005C5CF4">
          <w:rPr>
            <w:rStyle w:val="Hyperlink"/>
            <w:b/>
            <w:bCs/>
          </w:rPr>
          <w:t>jcosmog@gmail.com</w:t>
        </w:r>
      </w:hyperlink>
      <w:r w:rsidRPr="005C5CF4">
        <w:rPr>
          <w:b/>
          <w:bCs/>
        </w:rPr>
        <w:t xml:space="preserve"> </w:t>
      </w:r>
    </w:p>
    <w:p w14:paraId="6C58AA1D" w14:textId="77777777" w:rsidR="00304201" w:rsidRDefault="00304201" w:rsidP="00811151"/>
    <w:p w14:paraId="5FD3BFEC" w14:textId="5D22D6A4" w:rsidR="00304201" w:rsidRDefault="00304201" w:rsidP="00811151">
      <w:r>
        <w:t xml:space="preserve">Andy White </w:t>
      </w:r>
      <w:r w:rsidR="00E95B7B">
        <w:t xml:space="preserve">said that he shared Professor Graham’s </w:t>
      </w:r>
      <w:r w:rsidR="00EC43D0">
        <w:t>disappointment,</w:t>
      </w:r>
      <w:r w:rsidR="00E95B7B">
        <w:t xml:space="preserve"> but he understood the situation facing the </w:t>
      </w:r>
      <w:r w:rsidR="00307618">
        <w:t>charity.</w:t>
      </w:r>
    </w:p>
    <w:p w14:paraId="2B9DF424" w14:textId="0B01E910" w:rsidR="003555BD" w:rsidRDefault="005D288D" w:rsidP="00811151">
      <w:r>
        <w:t xml:space="preserve"> </w:t>
      </w:r>
    </w:p>
    <w:p w14:paraId="42A52AF8" w14:textId="77777777" w:rsidR="00811151" w:rsidRDefault="00811151" w:rsidP="00811151"/>
    <w:p w14:paraId="4535473E" w14:textId="61E70632" w:rsidR="00A33073" w:rsidRDefault="00811151" w:rsidP="00811151">
      <w:r>
        <w:t>A</w:t>
      </w:r>
      <w:r w:rsidR="00B059D1">
        <w:t>5</w:t>
      </w:r>
      <w:r>
        <w:t>.</w:t>
      </w:r>
      <w:r w:rsidR="00B059D1">
        <w:t>8</w:t>
      </w:r>
      <w:r>
        <w:t xml:space="preserve"> </w:t>
      </w:r>
      <w:r w:rsidR="00481A78">
        <w:t xml:space="preserve">Approval of </w:t>
      </w:r>
      <w:r w:rsidR="00A33073">
        <w:t>the Annual Report and Accounts</w:t>
      </w:r>
    </w:p>
    <w:p w14:paraId="556E3BF7" w14:textId="382DFE68" w:rsidR="00811151" w:rsidRDefault="00A33073" w:rsidP="00811151">
      <w:r w:rsidRPr="00E921D6">
        <w:rPr>
          <w:b/>
          <w:bCs/>
        </w:rPr>
        <w:t>Approved</w:t>
      </w:r>
      <w:r>
        <w:t xml:space="preserve">: </w:t>
      </w:r>
      <w:r w:rsidR="00811151">
        <w:t>Members confirmed their approval of the Annual Report and Accounts for publication and submission to the Charity Commission.</w:t>
      </w:r>
    </w:p>
    <w:p w14:paraId="494EA64D" w14:textId="3A40366B" w:rsidR="00811151" w:rsidRDefault="00A33073" w:rsidP="00811151">
      <w:pPr>
        <w:rPr>
          <w:b/>
          <w:bCs/>
        </w:rPr>
      </w:pPr>
      <w:r w:rsidRPr="005E207B">
        <w:rPr>
          <w:b/>
          <w:bCs/>
        </w:rPr>
        <w:t xml:space="preserve">Action: </w:t>
      </w:r>
      <w:r w:rsidR="00CA1417" w:rsidRPr="005E207B">
        <w:rPr>
          <w:b/>
          <w:bCs/>
        </w:rPr>
        <w:t>Network Co-ordinator to submit the approved ARA to the Charity Commission</w:t>
      </w:r>
      <w:r w:rsidR="006B35E8">
        <w:rPr>
          <w:b/>
          <w:bCs/>
        </w:rPr>
        <w:t>.</w:t>
      </w:r>
    </w:p>
    <w:p w14:paraId="125EA817" w14:textId="77777777" w:rsidR="006117AB" w:rsidRDefault="006117AB" w:rsidP="00811151">
      <w:pPr>
        <w:rPr>
          <w:b/>
          <w:bCs/>
        </w:rPr>
      </w:pPr>
    </w:p>
    <w:p w14:paraId="7F6E6D2E" w14:textId="58C5522C" w:rsidR="006117AB" w:rsidRDefault="006117AB" w:rsidP="00811151">
      <w:pPr>
        <w:rPr>
          <w:b/>
          <w:bCs/>
        </w:rPr>
      </w:pPr>
      <w:r>
        <w:t>A</w:t>
      </w:r>
      <w:r w:rsidR="004921B7">
        <w:t>5.9 The Chair said that ESAN would need to tell all members of the formal proposal to wind up the charity.</w:t>
      </w:r>
      <w:r w:rsidR="004921B7">
        <w:rPr>
          <w:b/>
          <w:bCs/>
        </w:rPr>
        <w:t xml:space="preserve"> </w:t>
      </w:r>
    </w:p>
    <w:p w14:paraId="66F4CBB9" w14:textId="77777777" w:rsidR="004921B7" w:rsidRDefault="004921B7" w:rsidP="00811151">
      <w:pPr>
        <w:rPr>
          <w:b/>
          <w:bCs/>
        </w:rPr>
      </w:pPr>
    </w:p>
    <w:p w14:paraId="08C65A26" w14:textId="7BA6F920" w:rsidR="006B7778" w:rsidRPr="007C2D07" w:rsidRDefault="004921B7" w:rsidP="00811151">
      <w:r>
        <w:t>The Coordinator woul</w:t>
      </w:r>
      <w:r w:rsidR="00CF5F85">
        <w:t>d</w:t>
      </w:r>
      <w:r>
        <w:t xml:space="preserve"> </w:t>
      </w:r>
      <w:r w:rsidR="00007C70">
        <w:t xml:space="preserve">check if the notice to members should be sent by post and what information </w:t>
      </w:r>
      <w:r w:rsidR="00FE3160">
        <w:t xml:space="preserve">should be included, in terms of the text of the resolution and the </w:t>
      </w:r>
      <w:r w:rsidR="007C2D07">
        <w:t>proposal(s) for what to do with any remaining funds.</w:t>
      </w:r>
    </w:p>
    <w:p w14:paraId="27F29FCF" w14:textId="5FF534FF" w:rsidR="006B7778" w:rsidRPr="00B059D1" w:rsidRDefault="006B7778" w:rsidP="00811151">
      <w:pPr>
        <w:rPr>
          <w:b/>
          <w:bCs/>
        </w:rPr>
      </w:pPr>
      <w:r>
        <w:rPr>
          <w:b/>
          <w:bCs/>
        </w:rPr>
        <w:t xml:space="preserve">Action: Coordinator to check with the Charity Commission </w:t>
      </w:r>
      <w:r w:rsidR="006117AB">
        <w:rPr>
          <w:b/>
          <w:bCs/>
        </w:rPr>
        <w:t>the requirements for winding up ESAN as a charity.</w:t>
      </w:r>
    </w:p>
    <w:p w14:paraId="0BD740ED" w14:textId="3ABB06FC" w:rsidR="00811151" w:rsidRPr="007F5480" w:rsidRDefault="00811151" w:rsidP="007F5480">
      <w:pPr>
        <w:pStyle w:val="Heading3"/>
        <w:rPr>
          <w:color w:val="666666"/>
        </w:rPr>
      </w:pPr>
      <w:bookmarkStart w:id="8" w:name="_vo6u657e3ctb" w:colFirst="0" w:colLast="0"/>
      <w:bookmarkEnd w:id="8"/>
      <w:r w:rsidRPr="007F5480">
        <w:rPr>
          <w:color w:val="666666"/>
        </w:rPr>
        <w:t>A</w:t>
      </w:r>
      <w:r w:rsidR="00CA2E76" w:rsidRPr="007F5480">
        <w:rPr>
          <w:color w:val="666666"/>
        </w:rPr>
        <w:t>6</w:t>
      </w:r>
      <w:r w:rsidRPr="007F5480">
        <w:rPr>
          <w:color w:val="666666"/>
        </w:rPr>
        <w:t>. Membership update</w:t>
      </w:r>
    </w:p>
    <w:p w14:paraId="5BE28150" w14:textId="7FE8D6DA" w:rsidR="00811151" w:rsidRDefault="00811151" w:rsidP="00811151">
      <w:r>
        <w:t xml:space="preserve">A5.1 Members noted </w:t>
      </w:r>
      <w:r w:rsidR="00882D80">
        <w:t>that the following</w:t>
      </w:r>
      <w:r>
        <w:t xml:space="preserve"> members </w:t>
      </w:r>
      <w:r w:rsidR="00882D80">
        <w:t>had left</w:t>
      </w:r>
      <w:r>
        <w:t xml:space="preserve"> ESAN over the course of the year: </w:t>
      </w:r>
      <w:r w:rsidR="00882D80">
        <w:t>Citizens Advice; Turn 2 Us; Ofcom and Financial Ombudsman</w:t>
      </w:r>
      <w:r w:rsidR="004C2E11">
        <w:t>.</w:t>
      </w:r>
    </w:p>
    <w:p w14:paraId="49353DC7" w14:textId="77777777" w:rsidR="005C66E6" w:rsidRPr="007F5480" w:rsidRDefault="005C66E6" w:rsidP="00811151">
      <w:pPr>
        <w:rPr>
          <w:color w:val="666666"/>
        </w:rPr>
      </w:pPr>
    </w:p>
    <w:p w14:paraId="1AC80CD6" w14:textId="32020E04" w:rsidR="005C66E6" w:rsidRPr="007F5480" w:rsidRDefault="005C66E6" w:rsidP="00811151">
      <w:pPr>
        <w:rPr>
          <w:color w:val="666666"/>
          <w:sz w:val="28"/>
          <w:szCs w:val="28"/>
        </w:rPr>
      </w:pPr>
      <w:r w:rsidRPr="007F5480">
        <w:rPr>
          <w:color w:val="666666"/>
          <w:sz w:val="28"/>
          <w:szCs w:val="28"/>
        </w:rPr>
        <w:t>A7. Any Other Business</w:t>
      </w:r>
    </w:p>
    <w:p w14:paraId="284A908F" w14:textId="144FCA95" w:rsidR="005C66E6" w:rsidRDefault="00305014" w:rsidP="00811151">
      <w:r>
        <w:t>None</w:t>
      </w:r>
    </w:p>
    <w:p w14:paraId="3F3F6740" w14:textId="77777777" w:rsidR="004C2E11" w:rsidRDefault="004C2E11" w:rsidP="00811151"/>
    <w:p w14:paraId="14CAF2D2" w14:textId="1D280641" w:rsidR="004C2E11" w:rsidRDefault="004C2E11" w:rsidP="00811151">
      <w:r>
        <w:t>Part One of the meeting closed at 1.55pm.</w:t>
      </w:r>
    </w:p>
    <w:p w14:paraId="3D63F1D0" w14:textId="77777777" w:rsidR="00305014" w:rsidRDefault="00305014" w:rsidP="00811151"/>
    <w:p w14:paraId="44383F95" w14:textId="37801B61" w:rsidR="00E753AD" w:rsidRDefault="0081658D" w:rsidP="00B059D1">
      <w:pPr>
        <w:widowControl w:val="0"/>
        <w:pBdr>
          <w:top w:val="nil"/>
          <w:left w:val="nil"/>
          <w:bottom w:val="nil"/>
          <w:right w:val="nil"/>
          <w:between w:val="nil"/>
        </w:pBdr>
        <w:spacing w:before="28" w:line="240" w:lineRule="auto"/>
        <w:rPr>
          <w:b/>
          <w:bCs/>
          <w:i/>
          <w:iCs/>
          <w:color w:val="B45F06"/>
        </w:rPr>
      </w:pPr>
      <w:r w:rsidRPr="00530EC3">
        <w:rPr>
          <w:b/>
          <w:bCs/>
          <w:i/>
          <w:iCs/>
          <w:color w:val="B45F06"/>
        </w:rPr>
        <w:t>Break</w:t>
      </w:r>
    </w:p>
    <w:p w14:paraId="728C217B" w14:textId="77777777" w:rsidR="00F8547C" w:rsidRDefault="00F8547C" w:rsidP="00B059D1">
      <w:pPr>
        <w:widowControl w:val="0"/>
        <w:pBdr>
          <w:top w:val="nil"/>
          <w:left w:val="nil"/>
          <w:bottom w:val="nil"/>
          <w:right w:val="nil"/>
          <w:between w:val="nil"/>
        </w:pBdr>
        <w:spacing w:before="28" w:line="240" w:lineRule="auto"/>
        <w:rPr>
          <w:b/>
          <w:bCs/>
          <w:i/>
          <w:iCs/>
          <w:color w:val="B45F06"/>
        </w:rPr>
      </w:pPr>
    </w:p>
    <w:p w14:paraId="4ADD8F19" w14:textId="00ECD9C8" w:rsidR="00F8547C" w:rsidRDefault="00F8547C" w:rsidP="00F8547C">
      <w:r>
        <w:t>Part Two of the meeting commenced at 2.09pm.</w:t>
      </w:r>
    </w:p>
    <w:p w14:paraId="22AFBC75" w14:textId="77777777" w:rsidR="00F8547C" w:rsidRDefault="00F8547C" w:rsidP="00B059D1">
      <w:pPr>
        <w:widowControl w:val="0"/>
        <w:pBdr>
          <w:top w:val="nil"/>
          <w:left w:val="nil"/>
          <w:bottom w:val="nil"/>
          <w:right w:val="nil"/>
          <w:between w:val="nil"/>
        </w:pBdr>
        <w:spacing w:before="28" w:line="240" w:lineRule="auto"/>
        <w:rPr>
          <w:b/>
          <w:bCs/>
          <w:i/>
          <w:iCs/>
          <w:color w:val="B45F06"/>
        </w:rPr>
      </w:pPr>
    </w:p>
    <w:p w14:paraId="4E941E3C" w14:textId="273B128E" w:rsidR="00811151" w:rsidRPr="00E14C80" w:rsidRDefault="0081658D" w:rsidP="00E14C80">
      <w:pPr>
        <w:pStyle w:val="Heading2"/>
      </w:pPr>
      <w:bookmarkStart w:id="9" w:name="_k5dajn259z4h" w:colFirst="0" w:colLast="0"/>
      <w:bookmarkEnd w:id="9"/>
      <w:r>
        <w:t xml:space="preserve">Part </w:t>
      </w:r>
      <w:r w:rsidR="001C718A">
        <w:t>B</w:t>
      </w:r>
      <w:r w:rsidR="00811151">
        <w:t xml:space="preserve">: </w:t>
      </w:r>
      <w:r>
        <w:t xml:space="preserve">ESAN </w:t>
      </w:r>
      <w:r w:rsidR="00811151">
        <w:t>Members’ meeting</w:t>
      </w:r>
    </w:p>
    <w:p w14:paraId="4767644F" w14:textId="44429F10" w:rsidR="00986D49" w:rsidRDefault="006374C2" w:rsidP="00986D49">
      <w:pPr>
        <w:pStyle w:val="Heading3"/>
      </w:pPr>
      <w:bookmarkStart w:id="10" w:name="_e7ibw82ugas3" w:colFirst="0" w:colLast="0"/>
      <w:bookmarkStart w:id="11" w:name="_pc69xv8qywvs" w:colFirst="0" w:colLast="0"/>
      <w:bookmarkEnd w:id="10"/>
      <w:bookmarkEnd w:id="11"/>
      <w:r>
        <w:t>B</w:t>
      </w:r>
      <w:r w:rsidR="00986D49">
        <w:t xml:space="preserve">1. </w:t>
      </w:r>
      <w:r w:rsidR="00531DE0">
        <w:t>Welcome and introductions</w:t>
      </w:r>
    </w:p>
    <w:p w14:paraId="0B4FA365" w14:textId="4ADCFFE1" w:rsidR="00E921D6" w:rsidRDefault="006374C2" w:rsidP="00986D49">
      <w:r>
        <w:t>B</w:t>
      </w:r>
      <w:r w:rsidR="00986D49">
        <w:t xml:space="preserve">1.1 </w:t>
      </w:r>
      <w:r w:rsidR="00B1388B">
        <w:t>The ESAN Coordinator welcomed everyone to the meeting</w:t>
      </w:r>
      <w:r w:rsidR="003A71F6">
        <w:t xml:space="preserve">. All </w:t>
      </w:r>
      <w:r w:rsidR="00E14C80">
        <w:t xml:space="preserve">those </w:t>
      </w:r>
      <w:r w:rsidR="003A71F6">
        <w:t>present introduced themselves</w:t>
      </w:r>
      <w:r w:rsidR="00E921D6">
        <w:t>.</w:t>
      </w:r>
    </w:p>
    <w:p w14:paraId="51EF93B7" w14:textId="1CB29D77" w:rsidR="00E752AE" w:rsidRDefault="003A71F6" w:rsidP="00986D49">
      <w:r>
        <w:t xml:space="preserve"> </w:t>
      </w:r>
      <w:r w:rsidR="00950BA2">
        <w:t xml:space="preserve"> </w:t>
      </w:r>
    </w:p>
    <w:p w14:paraId="7C08E689" w14:textId="77883F00" w:rsidR="003E58E6" w:rsidRPr="008B53BC" w:rsidRDefault="006374C2" w:rsidP="008B53BC">
      <w:pPr>
        <w:pStyle w:val="Heading3"/>
      </w:pPr>
      <w:r>
        <w:t>B</w:t>
      </w:r>
      <w:r w:rsidR="00E752AE">
        <w:t xml:space="preserve">2. </w:t>
      </w:r>
      <w:r w:rsidR="00F20FA0" w:rsidRPr="00A70172">
        <w:t>Presentation</w:t>
      </w:r>
      <w:r w:rsidR="00A70172" w:rsidRPr="00A70172">
        <w:t xml:space="preserve">: </w:t>
      </w:r>
      <w:r w:rsidR="003E58E6" w:rsidRPr="003E58E6">
        <w:rPr>
          <w:bCs/>
        </w:rPr>
        <w:t>Maeve McSparron,</w:t>
      </w:r>
      <w:r w:rsidR="00B90C51">
        <w:rPr>
          <w:bCs/>
        </w:rPr>
        <w:t xml:space="preserve"> Analyst </w:t>
      </w:r>
      <w:r w:rsidR="003E58E6" w:rsidRPr="003E58E6">
        <w:rPr>
          <w:bCs/>
        </w:rPr>
        <w:t xml:space="preserve">and Mabel Stevenson, </w:t>
      </w:r>
    </w:p>
    <w:p w14:paraId="27AE06F4" w14:textId="4E0D91D6" w:rsidR="00200727" w:rsidRPr="003E58E6" w:rsidRDefault="00B90C51" w:rsidP="003E58E6">
      <w:pPr>
        <w:widowControl w:val="0"/>
        <w:pBdr>
          <w:top w:val="nil"/>
          <w:left w:val="nil"/>
          <w:bottom w:val="nil"/>
          <w:right w:val="nil"/>
          <w:between w:val="nil"/>
        </w:pBdr>
        <w:spacing w:line="240" w:lineRule="auto"/>
        <w:rPr>
          <w:bCs/>
          <w:sz w:val="28"/>
          <w:szCs w:val="28"/>
        </w:rPr>
      </w:pPr>
      <w:r>
        <w:rPr>
          <w:bCs/>
          <w:sz w:val="28"/>
          <w:szCs w:val="28"/>
        </w:rPr>
        <w:t xml:space="preserve">Manager, </w:t>
      </w:r>
      <w:r w:rsidR="003E58E6" w:rsidRPr="003E58E6">
        <w:rPr>
          <w:bCs/>
          <w:sz w:val="28"/>
          <w:szCs w:val="28"/>
        </w:rPr>
        <w:t xml:space="preserve">Consumer Protection Team, </w:t>
      </w:r>
      <w:r w:rsidR="00200727" w:rsidRPr="003E58E6">
        <w:rPr>
          <w:sz w:val="28"/>
          <w:szCs w:val="28"/>
        </w:rPr>
        <w:t>Utility Regulator for Northern Ireland</w:t>
      </w:r>
      <w:r>
        <w:rPr>
          <w:sz w:val="28"/>
          <w:szCs w:val="28"/>
        </w:rPr>
        <w:t xml:space="preserve"> (Uregni</w:t>
      </w:r>
      <w:r w:rsidR="00200727" w:rsidRPr="003E58E6">
        <w:rPr>
          <w:sz w:val="28"/>
          <w:szCs w:val="28"/>
        </w:rPr>
        <w:t>)</w:t>
      </w:r>
      <w:r w:rsidR="004F0365">
        <w:rPr>
          <w:sz w:val="28"/>
          <w:szCs w:val="28"/>
        </w:rPr>
        <w:t>:</w:t>
      </w:r>
    </w:p>
    <w:p w14:paraId="5A4D77BC" w14:textId="77777777" w:rsidR="00200727" w:rsidRPr="003E58E6" w:rsidRDefault="00200727" w:rsidP="003E58E6">
      <w:pPr>
        <w:widowControl w:val="0"/>
        <w:pBdr>
          <w:top w:val="nil"/>
          <w:left w:val="nil"/>
          <w:bottom w:val="nil"/>
          <w:right w:val="nil"/>
          <w:between w:val="nil"/>
        </w:pBdr>
        <w:rPr>
          <w:sz w:val="28"/>
          <w:szCs w:val="28"/>
        </w:rPr>
      </w:pPr>
      <w:r w:rsidRPr="003E58E6">
        <w:rPr>
          <w:sz w:val="28"/>
          <w:szCs w:val="28"/>
        </w:rPr>
        <w:t>Research on consumer lived experiences of energy hardship</w:t>
      </w:r>
    </w:p>
    <w:p w14:paraId="13D9D25F" w14:textId="612AE168" w:rsidR="00E752AE" w:rsidRDefault="00E752AE" w:rsidP="000B7192"/>
    <w:p w14:paraId="2B48148D" w14:textId="77777777" w:rsidR="001362BF" w:rsidRPr="001362BF" w:rsidRDefault="001362BF" w:rsidP="001362BF">
      <w:r w:rsidRPr="001362BF">
        <w:t xml:space="preserve">B2.1 Maeve McSparron and Mabel Stevenson explained that the research formed part of the UR’s Consumer Protection Programme for 2021-2024. The research, carried out between November 2023 and January 2024, aimed to understand the lived experiences of energy debt, self-disconnection and self-rationing amongst consumers in Northern Ireland. The research findings would be used to </w:t>
      </w:r>
      <w:r w:rsidRPr="001362BF">
        <w:rPr>
          <w:lang w:val="en-US"/>
        </w:rPr>
        <w:t>inform discussion on how to improve the supplier response and approach to debt.</w:t>
      </w:r>
    </w:p>
    <w:p w14:paraId="07494283" w14:textId="77777777" w:rsidR="001362BF" w:rsidRPr="001362BF" w:rsidRDefault="001362BF" w:rsidP="001362BF"/>
    <w:p w14:paraId="2089548A" w14:textId="77777777" w:rsidR="001362BF" w:rsidRPr="001362BF" w:rsidRDefault="001362BF" w:rsidP="001362BF">
      <w:r w:rsidRPr="001362BF">
        <w:t>Northern Ireland has a higher proportion of Prepayment Meter (PPM) users than in the rest of the UK. The research looked at self-disconnection, energy rationing, those people who were close to having energy debt and the impact of energy hardship on people’s daily lives. The research comprised interviews with 42 people and was completed at the end of last winter.</w:t>
      </w:r>
    </w:p>
    <w:p w14:paraId="4F7CE768" w14:textId="77777777" w:rsidR="001362BF" w:rsidRPr="001362BF" w:rsidRDefault="001362BF" w:rsidP="001362BF"/>
    <w:p w14:paraId="05C6603E" w14:textId="77777777" w:rsidR="001362BF" w:rsidRPr="001362BF" w:rsidRDefault="001362BF" w:rsidP="001362BF">
      <w:r w:rsidRPr="001362BF">
        <w:t>B2.2 In many cases, those interviewed had experienced a change of circumstance, such as retirement or ill-health. Energy requirements were often determined by having medical needs, small children or being elderly. Overall, those interviewed were reluctant to identify as vulnerable and were just trying to get by, often by drastically cutting back on their energy use. A lot of people were also cutting back on food, skipping meals in order to feed their children, having cold showers or taking their family to a local swimming pool in order to use the hot showers there.</w:t>
      </w:r>
    </w:p>
    <w:p w14:paraId="2666EDBC" w14:textId="77777777" w:rsidR="001362BF" w:rsidRPr="001362BF" w:rsidRDefault="001362BF" w:rsidP="001362BF"/>
    <w:p w14:paraId="55BB1C83" w14:textId="77777777" w:rsidR="001362BF" w:rsidRPr="001362BF" w:rsidRDefault="001362BF" w:rsidP="001362BF">
      <w:r w:rsidRPr="001362BF">
        <w:t>B2.3 Mabel and Maeve explained some of the impacts on people from living in energy hardship and rationing their energy use. These included anxiety, sleeplessness, depression and hopelessness. Physical health suffered as existing medical conditions were made worse, respiratory conditions were cited, along with either weight loss or gain from limiting their diet to what they could afford, as well as the onset of new medical conditions.</w:t>
      </w:r>
    </w:p>
    <w:p w14:paraId="0641B7EB" w14:textId="77777777" w:rsidR="001362BF" w:rsidRPr="001362BF" w:rsidRDefault="001362BF" w:rsidP="001362BF"/>
    <w:p w14:paraId="22395C2F" w14:textId="436DFF06" w:rsidR="001362BF" w:rsidRPr="001362BF" w:rsidRDefault="001362BF" w:rsidP="001362BF">
      <w:r w:rsidRPr="001362BF">
        <w:t xml:space="preserve">Participants also experienced social withdrawal, as people were forced to cut everything back to the essentials and no longer take part in events, activities with their children, haircuts, and connection to </w:t>
      </w:r>
      <w:r w:rsidR="00C0371C" w:rsidRPr="001362BF">
        <w:t>Wi-Fi</w:t>
      </w:r>
      <w:r w:rsidRPr="001362BF">
        <w:t>. Many people were relying on food banks or charity shops.</w:t>
      </w:r>
    </w:p>
    <w:p w14:paraId="0D923831" w14:textId="77777777" w:rsidR="001362BF" w:rsidRPr="001362BF" w:rsidRDefault="001362BF" w:rsidP="001362BF"/>
    <w:p w14:paraId="3D825D5C" w14:textId="77777777" w:rsidR="001362BF" w:rsidRPr="001362BF" w:rsidRDefault="001362BF" w:rsidP="001362BF">
      <w:r w:rsidRPr="001362BF">
        <w:t>Most of those interviewed had not engaged with their energy provider to seek support, as they assumed it would be difficult to contact them or assumed they wouldn’t be able to help. Participants were also reluctant to borrow money to pay for energy, or to take on any new debt. There was a high reliance on third party supports, for example the use of food banks. When they did contact their energy provider, participants had positive experiences.</w:t>
      </w:r>
    </w:p>
    <w:p w14:paraId="4D4456AE" w14:textId="77777777" w:rsidR="001362BF" w:rsidRPr="001362BF" w:rsidRDefault="001362BF" w:rsidP="001362BF"/>
    <w:p w14:paraId="51BE3D42" w14:textId="77777777" w:rsidR="001362BF" w:rsidRPr="001362BF" w:rsidRDefault="001362BF" w:rsidP="001362BF">
      <w:r w:rsidRPr="001362BF">
        <w:t xml:space="preserve">B2.4 Researchers asked what would help people experiencing energy hardship. There was support for making energy cheaper for those on low incomes or ill people (social tariffs), as well as community initiatives, warm banks and government funded energy vouchers. People did not ask for more money, but for specific help with their energy costs. </w:t>
      </w:r>
    </w:p>
    <w:p w14:paraId="0A40E3F9" w14:textId="77777777" w:rsidR="001362BF" w:rsidRPr="001362BF" w:rsidRDefault="001362BF" w:rsidP="001362BF"/>
    <w:p w14:paraId="76767682" w14:textId="77777777" w:rsidR="001362BF" w:rsidRPr="001362BF" w:rsidRDefault="001362BF" w:rsidP="001362BF">
      <w:r w:rsidRPr="001362BF">
        <w:t>Those interviewed also wanted more advice on energy efficiency and to have a better understanding of where to cut back. The Consumer Protection team highlighted the need for more outreach work by energy suppliers and more information to be made available about the support that suppliers, third parties and government could offer.</w:t>
      </w:r>
    </w:p>
    <w:p w14:paraId="39AD5C21" w14:textId="77777777" w:rsidR="001362BF" w:rsidRPr="001362BF" w:rsidRDefault="001362BF" w:rsidP="001362BF"/>
    <w:p w14:paraId="4AB41E0D" w14:textId="77777777" w:rsidR="001362BF" w:rsidRPr="001362BF" w:rsidRDefault="001362BF" w:rsidP="001362BF">
      <w:r w:rsidRPr="001362BF">
        <w:t>The research included several case studies and quotes, which the team encouraged everyone to read, with examples of how closely some people were watching their budgets. The summary of the research included the key facts and findings.</w:t>
      </w:r>
    </w:p>
    <w:p w14:paraId="7AF1BE2C" w14:textId="77777777" w:rsidR="001362BF" w:rsidRPr="001362BF" w:rsidRDefault="001362BF" w:rsidP="001362BF"/>
    <w:p w14:paraId="27199BF1" w14:textId="77777777" w:rsidR="001362BF" w:rsidRPr="001362BF" w:rsidRDefault="001362BF" w:rsidP="001362BF">
      <w:r w:rsidRPr="001362BF">
        <w:t>B2.5 Maeve and Mabel explained how UR would use the findings of the research. The Consumer Protection Programme encompassed some specific projects, including an Energy Hardship and Debt Engagement Group, made up of suppliers, UR colleagues, Consumer Bodies and the Consumer Council for Northern Ireland (CCNI). The group focuses on improving supplier communications on debt, looking at the consumer journey and making recommendations on how suppliers communicate with customers.</w:t>
      </w:r>
    </w:p>
    <w:p w14:paraId="1C802D11" w14:textId="77777777" w:rsidR="001362BF" w:rsidRPr="001362BF" w:rsidRDefault="001362BF" w:rsidP="001362BF"/>
    <w:p w14:paraId="7C4DA7B5" w14:textId="77777777" w:rsidR="001362BF" w:rsidRPr="001362BF" w:rsidRDefault="001362BF" w:rsidP="001362BF">
      <w:r w:rsidRPr="001362BF">
        <w:t>A Consumer Energy Charter would run from November 2024 to March 2025, to encourage consumers to get in touch with their supplier. The charter focused on energy debt and used consumer friendly language to engage consumers.</w:t>
      </w:r>
    </w:p>
    <w:p w14:paraId="4A27D658" w14:textId="77777777" w:rsidR="001362BF" w:rsidRPr="001362BF" w:rsidRDefault="001362BF" w:rsidP="001362BF"/>
    <w:p w14:paraId="7556D717" w14:textId="77777777" w:rsidR="001362BF" w:rsidRPr="001362BF" w:rsidRDefault="001362BF" w:rsidP="001362BF">
      <w:r w:rsidRPr="001362BF">
        <w:t>An Energy Literacy Project would provide advice on energy efficiency. Work with CCNI would help to understand and remove any barriers to improving efficiency.</w:t>
      </w:r>
    </w:p>
    <w:p w14:paraId="1F86877E" w14:textId="77777777" w:rsidR="001362BF" w:rsidRPr="001362BF" w:rsidRDefault="001362BF" w:rsidP="001362BF"/>
    <w:p w14:paraId="0708A340" w14:textId="77777777" w:rsidR="001362BF" w:rsidRPr="001362BF" w:rsidRDefault="001362BF" w:rsidP="001362BF">
      <w:r w:rsidRPr="001362BF">
        <w:t>A review of supplier Codes of Practice (CoP) would be informed by the research and add protections to suppliers’ licence obligations. This would include review of the CoP on Payment of Bills (which focuses on steps to address or prevent debt) and review of the CoP for Prepayment Meter customers.</w:t>
      </w:r>
    </w:p>
    <w:p w14:paraId="716B83BF" w14:textId="77777777" w:rsidR="001362BF" w:rsidRPr="001362BF" w:rsidRDefault="001362BF" w:rsidP="001362BF"/>
    <w:p w14:paraId="44AA2AC0" w14:textId="77777777" w:rsidR="001362BF" w:rsidRPr="001362BF" w:rsidRDefault="001362BF" w:rsidP="001362BF">
      <w:r w:rsidRPr="001362BF">
        <w:t>The UR Head of Function for Consumer Protection sits on the Fuel Poverty Project Board who are leading on the development of a consultation on a new Fuel Poverty Strategy for NI. This research has been shared with the Fuel Poverty Project Board.</w:t>
      </w:r>
    </w:p>
    <w:p w14:paraId="4F36E509" w14:textId="77777777" w:rsidR="001362BF" w:rsidRPr="001362BF" w:rsidRDefault="001362BF" w:rsidP="001362BF"/>
    <w:p w14:paraId="07FD6995" w14:textId="77777777" w:rsidR="001362BF" w:rsidRPr="001362BF" w:rsidRDefault="001362BF" w:rsidP="001362BF">
      <w:r w:rsidRPr="001362BF">
        <w:t>In summary, the research findings would be used to help achieve:</w:t>
      </w:r>
    </w:p>
    <w:p w14:paraId="1FC82E68" w14:textId="77777777" w:rsidR="001362BF" w:rsidRPr="001362BF" w:rsidRDefault="001362BF" w:rsidP="001362BF">
      <w:pPr>
        <w:numPr>
          <w:ilvl w:val="0"/>
          <w:numId w:val="39"/>
        </w:numPr>
      </w:pPr>
      <w:r w:rsidRPr="001362BF">
        <w:t>Improved and effective communications with consumers at risk of debt.</w:t>
      </w:r>
    </w:p>
    <w:p w14:paraId="5DA904E0" w14:textId="77777777" w:rsidR="001362BF" w:rsidRPr="001362BF" w:rsidRDefault="001362BF" w:rsidP="001362BF">
      <w:pPr>
        <w:numPr>
          <w:ilvl w:val="0"/>
          <w:numId w:val="39"/>
        </w:numPr>
      </w:pPr>
      <w:r w:rsidRPr="001362BF">
        <w:t>Build trust between consumers and essential services providers.</w:t>
      </w:r>
    </w:p>
    <w:p w14:paraId="382CEEF3" w14:textId="77777777" w:rsidR="001362BF" w:rsidRPr="001362BF" w:rsidRDefault="001362BF" w:rsidP="001362BF">
      <w:pPr>
        <w:numPr>
          <w:ilvl w:val="0"/>
          <w:numId w:val="39"/>
        </w:numPr>
      </w:pPr>
      <w:r w:rsidRPr="001362BF">
        <w:t xml:space="preserve">Encourage consumers to engage with their service providers. </w:t>
      </w:r>
    </w:p>
    <w:p w14:paraId="2ED7B77F" w14:textId="77777777" w:rsidR="001362BF" w:rsidRPr="001362BF" w:rsidRDefault="001362BF" w:rsidP="001362BF">
      <w:pPr>
        <w:numPr>
          <w:ilvl w:val="0"/>
          <w:numId w:val="39"/>
        </w:numPr>
      </w:pPr>
      <w:r w:rsidRPr="001362BF">
        <w:t>Inform projects within our consumer protection programme.</w:t>
      </w:r>
    </w:p>
    <w:p w14:paraId="24A74719" w14:textId="77777777" w:rsidR="001362BF" w:rsidRPr="001362BF" w:rsidRDefault="001362BF" w:rsidP="001362BF"/>
    <w:p w14:paraId="405F5A41" w14:textId="77777777" w:rsidR="001362BF" w:rsidRPr="001362BF" w:rsidRDefault="001362BF" w:rsidP="001362BF">
      <w:r w:rsidRPr="001362BF">
        <w:t xml:space="preserve">The Uregni research was available on: </w:t>
      </w:r>
    </w:p>
    <w:p w14:paraId="25165717" w14:textId="77777777" w:rsidR="001362BF" w:rsidRPr="001362BF" w:rsidRDefault="001362BF" w:rsidP="001362BF">
      <w:pPr>
        <w:rPr>
          <w:u w:val="single"/>
        </w:rPr>
      </w:pPr>
      <w:hyperlink r:id="rId10" w:history="1">
        <w:r w:rsidRPr="001362BF">
          <w:rPr>
            <w:rStyle w:val="Hyperlink"/>
          </w:rPr>
          <w:t>Energy Hardship: Consumer Lived Experiences 2024 - full report | Utility Regulator</w:t>
        </w:r>
      </w:hyperlink>
    </w:p>
    <w:p w14:paraId="6517E146" w14:textId="77777777" w:rsidR="001362BF" w:rsidRPr="001362BF" w:rsidRDefault="001362BF" w:rsidP="001362BF">
      <w:hyperlink r:id="rId11" w:history="1">
        <w:r w:rsidRPr="001362BF">
          <w:rPr>
            <w:rStyle w:val="Hyperlink"/>
          </w:rPr>
          <w:t>Energy Hardship: Consumer Lived Experiences 2024 - summary report | Utility Regulator</w:t>
        </w:r>
      </w:hyperlink>
    </w:p>
    <w:p w14:paraId="602A250D" w14:textId="77777777" w:rsidR="001362BF" w:rsidRPr="001362BF" w:rsidRDefault="001362BF" w:rsidP="001362BF"/>
    <w:p w14:paraId="4BDC4FC5" w14:textId="77777777" w:rsidR="001362BF" w:rsidRPr="001362BF" w:rsidRDefault="001362BF" w:rsidP="001362BF">
      <w:pPr>
        <w:rPr>
          <w:b/>
          <w:bCs/>
          <w:i/>
          <w:iCs/>
        </w:rPr>
      </w:pPr>
      <w:r w:rsidRPr="001362BF">
        <w:rPr>
          <w:b/>
          <w:bCs/>
          <w:i/>
          <w:iCs/>
        </w:rPr>
        <w:t>Questions and discussion</w:t>
      </w:r>
    </w:p>
    <w:p w14:paraId="5DED0F8F" w14:textId="77777777" w:rsidR="001362BF" w:rsidRPr="001362BF" w:rsidRDefault="001362BF" w:rsidP="001362BF"/>
    <w:p w14:paraId="6A7AB65D" w14:textId="77777777" w:rsidR="001362BF" w:rsidRPr="001362BF" w:rsidRDefault="001362BF" w:rsidP="001362BF">
      <w:r w:rsidRPr="001362BF">
        <w:t>Members made the following points:</w:t>
      </w:r>
    </w:p>
    <w:p w14:paraId="00B310B0" w14:textId="77777777" w:rsidR="001362BF" w:rsidRPr="001362BF" w:rsidRDefault="001362BF" w:rsidP="001362BF">
      <w:r w:rsidRPr="001362BF">
        <w:t>Third party consumer bodies, as trusted partners, can be the voice-piece for information and help to address any mistrust.</w:t>
      </w:r>
    </w:p>
    <w:p w14:paraId="7093EFEC" w14:textId="77777777" w:rsidR="001362BF" w:rsidRPr="001362BF" w:rsidRDefault="001362BF" w:rsidP="001362BF"/>
    <w:p w14:paraId="76683595" w14:textId="77777777" w:rsidR="001362BF" w:rsidRPr="001362BF" w:rsidRDefault="001362BF" w:rsidP="001362BF">
      <w:r w:rsidRPr="001362BF">
        <w:t>There are a lot of bodies that consumers do talk to, and trust and it would be helpful to involve them in communications.</w:t>
      </w:r>
    </w:p>
    <w:p w14:paraId="16DC7C75" w14:textId="77777777" w:rsidR="001362BF" w:rsidRPr="001362BF" w:rsidRDefault="001362BF" w:rsidP="001362BF"/>
    <w:p w14:paraId="239F5A90" w14:textId="77777777" w:rsidR="001362BF" w:rsidRPr="001362BF" w:rsidRDefault="001362BF" w:rsidP="001362BF">
      <w:r w:rsidRPr="001362BF">
        <w:t>We need consumers to be more aware of the system already in place and the joined up way that consumers are protected, including by the Energy and Communications Ombudsman service.</w:t>
      </w:r>
    </w:p>
    <w:p w14:paraId="336219C9" w14:textId="77777777" w:rsidR="001362BF" w:rsidRPr="001362BF" w:rsidRDefault="001362BF" w:rsidP="001362BF"/>
    <w:p w14:paraId="5583F4D5" w14:textId="77777777" w:rsidR="001362BF" w:rsidRPr="001362BF" w:rsidRDefault="001362BF" w:rsidP="001362BF">
      <w:r w:rsidRPr="001362BF">
        <w:t xml:space="preserve">Many customers experience digital exclusion. Suppliers can assume that everyone is online or has a mobile phone and sufficient credit to call them. </w:t>
      </w:r>
    </w:p>
    <w:p w14:paraId="42546DCA" w14:textId="77777777" w:rsidR="001362BF" w:rsidRPr="001362BF" w:rsidRDefault="001362BF" w:rsidP="001362BF"/>
    <w:p w14:paraId="3C04B321" w14:textId="77777777" w:rsidR="001362BF" w:rsidRPr="001362BF" w:rsidRDefault="001362BF" w:rsidP="001362BF">
      <w:r w:rsidRPr="001362BF">
        <w:t xml:space="preserve">Q: It was very interesting to hear about the unique situation in Northern Ireland, where there are many people living off-grid. What is the plan for these people? </w:t>
      </w:r>
    </w:p>
    <w:p w14:paraId="1B58BD2D" w14:textId="77777777" w:rsidR="001362BF" w:rsidRPr="001362BF" w:rsidRDefault="001362BF" w:rsidP="001362BF">
      <w:r w:rsidRPr="001362BF">
        <w:t xml:space="preserve">A: Over 60% of the population in NI use oil. UR do not currently have powers to regulate oil. We have shared our findings with the Fuel Poverty Project Board which is </w:t>
      </w:r>
      <w:proofErr w:type="spellStart"/>
      <w:r w:rsidRPr="001362BF">
        <w:t>lead</w:t>
      </w:r>
      <w:proofErr w:type="spellEnd"/>
      <w:r w:rsidRPr="001362BF">
        <w:t xml:space="preserve"> by the </w:t>
      </w:r>
      <w:proofErr w:type="spellStart"/>
      <w:r w:rsidRPr="001362BF">
        <w:t>DfC</w:t>
      </w:r>
      <w:proofErr w:type="spellEnd"/>
      <w:r w:rsidRPr="001362BF">
        <w:t xml:space="preserve"> Climate Change Division. </w:t>
      </w:r>
      <w:proofErr w:type="spellStart"/>
      <w:r w:rsidRPr="001362BF">
        <w:t>DfC</w:t>
      </w:r>
      <w:proofErr w:type="spellEnd"/>
      <w:r w:rsidRPr="001362BF">
        <w:t xml:space="preserve"> will be putting out a consultation on a new Fuel Poverty Strategy in November 2024.  </w:t>
      </w:r>
    </w:p>
    <w:p w14:paraId="365E2610" w14:textId="77777777" w:rsidR="001362BF" w:rsidRPr="001362BF" w:rsidRDefault="001362BF" w:rsidP="001362BF"/>
    <w:p w14:paraId="54E70EED" w14:textId="77777777" w:rsidR="001362BF" w:rsidRPr="001362BF" w:rsidRDefault="001362BF" w:rsidP="001362BF">
      <w:r w:rsidRPr="001362BF">
        <w:t>Q: Money Advice Trust works with third parties to get in touch with suppliers. It is a problem if advisers cannot get through to customer help lines, or the help available isn’t good. This does not build trust. Advisers need to be confident of what a supplier will do to help.</w:t>
      </w:r>
    </w:p>
    <w:p w14:paraId="3F346F24" w14:textId="77777777" w:rsidR="001362BF" w:rsidRPr="001362BF" w:rsidRDefault="001362BF" w:rsidP="001362BF">
      <w:r w:rsidRPr="001362BF">
        <w:t>A: Consumers may need courage to make contact, and they need their supplier to provide positive help.</w:t>
      </w:r>
    </w:p>
    <w:p w14:paraId="59989823" w14:textId="77777777" w:rsidR="001362BF" w:rsidRPr="001362BF" w:rsidRDefault="001362BF" w:rsidP="001362BF"/>
    <w:p w14:paraId="4E114B4F" w14:textId="77777777" w:rsidR="001362BF" w:rsidRPr="001362BF" w:rsidRDefault="001362BF" w:rsidP="001362BF">
      <w:r w:rsidRPr="001362BF">
        <w:t xml:space="preserve">The Consumer Protection team had a consumer tracker that showed a high level of satisfaction and there was a need to get this message across.  </w:t>
      </w:r>
    </w:p>
    <w:p w14:paraId="0882F250" w14:textId="77777777" w:rsidR="001362BF" w:rsidRPr="001362BF" w:rsidRDefault="001362BF" w:rsidP="001362BF"/>
    <w:p w14:paraId="2296AE06" w14:textId="77777777" w:rsidR="001362BF" w:rsidRPr="001362BF" w:rsidRDefault="001362BF" w:rsidP="001362BF">
      <w:r w:rsidRPr="001362BF">
        <w:t>The new code of practice for customer service levels included targets on call wait times. The code of practice on support for vulnerable customers will implement a wider definition of vulnerability.</w:t>
      </w:r>
    </w:p>
    <w:p w14:paraId="099ED02F" w14:textId="77777777" w:rsidR="001362BF" w:rsidRPr="001362BF" w:rsidRDefault="001362BF" w:rsidP="001362BF"/>
    <w:p w14:paraId="2CA550CD" w14:textId="77777777" w:rsidR="001362BF" w:rsidRPr="001362BF" w:rsidRDefault="001362BF" w:rsidP="001362BF">
      <w:r w:rsidRPr="001362BF">
        <w:t>Q: New Fair By Design (FBD) research on the poverty premium looked at flexible payment methods. Did the people you interviewed not ask for these?</w:t>
      </w:r>
    </w:p>
    <w:p w14:paraId="5D198503" w14:textId="77777777" w:rsidR="001362BF" w:rsidRPr="001362BF" w:rsidRDefault="001362BF" w:rsidP="001362BF">
      <w:r w:rsidRPr="001362BF">
        <w:t xml:space="preserve">A: We did not find many people who were actually in debt, as they were mainly suffering hardship by trying to avoid debt. </w:t>
      </w:r>
    </w:p>
    <w:p w14:paraId="3710BB4D" w14:textId="77777777" w:rsidR="001362BF" w:rsidRPr="001362BF" w:rsidRDefault="001362BF" w:rsidP="001362BF"/>
    <w:p w14:paraId="17EE5271" w14:textId="77777777" w:rsidR="001362BF" w:rsidRPr="001362BF" w:rsidRDefault="001362BF" w:rsidP="001362BF">
      <w:r w:rsidRPr="001362BF">
        <w:t>The Consumer Protection team’s key messages were to encourage people to engage with their supplier, to work with them to develop a payment plan and to be aware of what happens when consumers contact their supplier.</w:t>
      </w:r>
    </w:p>
    <w:p w14:paraId="2CDD67E2" w14:textId="77777777" w:rsidR="001362BF" w:rsidRPr="001362BF" w:rsidRDefault="001362BF" w:rsidP="001362BF"/>
    <w:p w14:paraId="44E710BC" w14:textId="77777777" w:rsidR="001362BF" w:rsidRPr="001362BF" w:rsidRDefault="001362BF" w:rsidP="001362BF">
      <w:r w:rsidRPr="001362BF">
        <w:t>Uregni had found that a lot of people on PPMs wanted to stay on these as they did not want unexpected big bills. They put a lot of effort into managing their budgets.</w:t>
      </w:r>
    </w:p>
    <w:p w14:paraId="6F79C8A5" w14:textId="77777777" w:rsidR="001362BF" w:rsidRPr="001362BF" w:rsidRDefault="001362BF" w:rsidP="001362BF"/>
    <w:p w14:paraId="2E1365AB" w14:textId="77777777" w:rsidR="001362BF" w:rsidRPr="001362BF" w:rsidRDefault="001362BF" w:rsidP="001362BF">
      <w:r w:rsidRPr="001362BF">
        <w:t>Juliette from CAP (Christians Against Poverty) noted that people on PPMs may not be in energy debt but they may be in debt elsewhere or are going without things. Juliette encouraged Uregni colleagues to talk to the CAP teams in Northern Ireland about their work on deficit budgets. Mabel and Maeve noted that the CAP team in NI sit on the UR’s Consumer Protection Advisory Group.</w:t>
      </w:r>
    </w:p>
    <w:p w14:paraId="3930112F" w14:textId="77777777" w:rsidR="001362BF" w:rsidRPr="001362BF" w:rsidRDefault="001362BF" w:rsidP="001362BF"/>
    <w:p w14:paraId="422EDB15" w14:textId="3E7938EC" w:rsidR="006928A3" w:rsidRDefault="001362BF" w:rsidP="002F3059">
      <w:r w:rsidRPr="001362BF">
        <w:t>Mabel and Maeve explained that people in Northern Ireland do not currently have smart meters. The evidence from the research was that some people on PPMs were going unnoticed in terms of how they were restricting their energy use. This underlined the importance of consumers and suppliers getting in touch with each other.</w:t>
      </w:r>
    </w:p>
    <w:p w14:paraId="18CB422A" w14:textId="77777777" w:rsidR="000E5677" w:rsidRPr="00235B6C" w:rsidRDefault="000E5677" w:rsidP="002F3059"/>
    <w:p w14:paraId="4B39BEB9" w14:textId="4EA3711B" w:rsidR="00CF2AAA" w:rsidRDefault="0062493F" w:rsidP="00CF2AAA">
      <w:pPr>
        <w:widowControl w:val="0"/>
        <w:pBdr>
          <w:top w:val="nil"/>
          <w:left w:val="nil"/>
          <w:bottom w:val="nil"/>
          <w:right w:val="nil"/>
          <w:between w:val="nil"/>
        </w:pBdr>
        <w:spacing w:line="240" w:lineRule="auto"/>
        <w:rPr>
          <w:bCs/>
          <w:sz w:val="28"/>
          <w:szCs w:val="28"/>
        </w:rPr>
      </w:pPr>
      <w:r w:rsidRPr="00CF2AAA">
        <w:rPr>
          <w:sz w:val="28"/>
          <w:szCs w:val="28"/>
        </w:rPr>
        <w:t>B</w:t>
      </w:r>
      <w:r w:rsidR="008A2DE4">
        <w:rPr>
          <w:sz w:val="28"/>
          <w:szCs w:val="28"/>
        </w:rPr>
        <w:t>3</w:t>
      </w:r>
      <w:r w:rsidR="000D30AB" w:rsidRPr="00CF2AAA">
        <w:rPr>
          <w:sz w:val="28"/>
          <w:szCs w:val="28"/>
        </w:rPr>
        <w:t>. Presentation</w:t>
      </w:r>
      <w:r w:rsidR="002A62B1" w:rsidRPr="00CF2AAA">
        <w:rPr>
          <w:sz w:val="28"/>
          <w:szCs w:val="28"/>
        </w:rPr>
        <w:t xml:space="preserve">: </w:t>
      </w:r>
      <w:r w:rsidR="00CF2AAA" w:rsidRPr="00CF2AAA">
        <w:rPr>
          <w:bCs/>
          <w:sz w:val="28"/>
          <w:szCs w:val="28"/>
        </w:rPr>
        <w:t xml:space="preserve">Andy White, </w:t>
      </w:r>
      <w:r w:rsidR="00085426" w:rsidRPr="00B3391D">
        <w:rPr>
          <w:bCs/>
          <w:sz w:val="28"/>
          <w:szCs w:val="28"/>
        </w:rPr>
        <w:t>Senior Leader</w:t>
      </w:r>
      <w:r w:rsidR="00CF2AAA" w:rsidRPr="00B3391D">
        <w:rPr>
          <w:bCs/>
          <w:sz w:val="28"/>
          <w:szCs w:val="28"/>
        </w:rPr>
        <w:t>,</w:t>
      </w:r>
      <w:r w:rsidR="00CF2AAA" w:rsidRPr="00CF2AAA">
        <w:rPr>
          <w:bCs/>
          <w:sz w:val="28"/>
          <w:szCs w:val="28"/>
        </w:rPr>
        <w:t xml:space="preserve"> Consumer Council for Water</w:t>
      </w:r>
      <w:r w:rsidR="00B90C51">
        <w:rPr>
          <w:bCs/>
          <w:sz w:val="28"/>
          <w:szCs w:val="28"/>
        </w:rPr>
        <w:t xml:space="preserve"> (CCW):</w:t>
      </w:r>
    </w:p>
    <w:p w14:paraId="28E360C3" w14:textId="77777777" w:rsidR="009F1D3A" w:rsidRPr="009F1D3A" w:rsidRDefault="009F1D3A" w:rsidP="009F1D3A">
      <w:pPr>
        <w:rPr>
          <w:sz w:val="28"/>
          <w:szCs w:val="28"/>
        </w:rPr>
      </w:pPr>
      <w:r w:rsidRPr="009F1D3A">
        <w:rPr>
          <w:bCs/>
          <w:sz w:val="28"/>
          <w:szCs w:val="28"/>
        </w:rPr>
        <w:t xml:space="preserve">Update on the Guaranteed Standards Scheme and WaterSure </w:t>
      </w:r>
    </w:p>
    <w:p w14:paraId="2EB42813" w14:textId="3F271E22" w:rsidR="000D2A38" w:rsidRDefault="009F1D3A" w:rsidP="006A7C71">
      <w:pPr>
        <w:widowControl w:val="0"/>
        <w:pBdr>
          <w:top w:val="nil"/>
          <w:left w:val="nil"/>
          <w:bottom w:val="nil"/>
          <w:right w:val="nil"/>
          <w:between w:val="nil"/>
        </w:pBdr>
        <w:spacing w:line="240" w:lineRule="auto"/>
        <w:rPr>
          <w:bCs/>
          <w:sz w:val="28"/>
          <w:szCs w:val="28"/>
        </w:rPr>
      </w:pPr>
      <w:r w:rsidRPr="009F1D3A">
        <w:rPr>
          <w:bCs/>
          <w:sz w:val="28"/>
          <w:szCs w:val="28"/>
        </w:rPr>
        <w:t>Update on Ofwat Price Review</w:t>
      </w:r>
    </w:p>
    <w:p w14:paraId="72BAE8F9" w14:textId="77777777" w:rsidR="006A7C71" w:rsidRPr="006A7C71" w:rsidRDefault="006A7C71" w:rsidP="006A7C71">
      <w:pPr>
        <w:widowControl w:val="0"/>
        <w:pBdr>
          <w:top w:val="nil"/>
          <w:left w:val="nil"/>
          <w:bottom w:val="nil"/>
          <w:right w:val="nil"/>
          <w:between w:val="nil"/>
        </w:pBdr>
        <w:spacing w:line="240" w:lineRule="auto"/>
        <w:rPr>
          <w:bCs/>
          <w:sz w:val="28"/>
          <w:szCs w:val="28"/>
        </w:rPr>
      </w:pPr>
    </w:p>
    <w:p w14:paraId="695AE0E6" w14:textId="2D7E30D0" w:rsidR="00EB0847" w:rsidRDefault="0062493F" w:rsidP="00EB0847">
      <w:pPr>
        <w:widowControl w:val="0"/>
        <w:pBdr>
          <w:top w:val="nil"/>
          <w:left w:val="nil"/>
          <w:bottom w:val="nil"/>
          <w:right w:val="nil"/>
          <w:between w:val="nil"/>
        </w:pBdr>
        <w:spacing w:line="240" w:lineRule="auto"/>
      </w:pPr>
      <w:r>
        <w:t>B</w:t>
      </w:r>
      <w:r w:rsidR="008A2DE4">
        <w:t>3</w:t>
      </w:r>
      <w:r w:rsidR="000D30AB" w:rsidRPr="00B87C52">
        <w:t xml:space="preserve">.1 </w:t>
      </w:r>
      <w:r w:rsidR="006922C3">
        <w:t>Andy</w:t>
      </w:r>
      <w:r w:rsidR="00B87C52">
        <w:t xml:space="preserve"> </w:t>
      </w:r>
      <w:r w:rsidR="006A7C71">
        <w:t xml:space="preserve">provided the background </w:t>
      </w:r>
      <w:r w:rsidR="00E4406D">
        <w:t xml:space="preserve">to the Guaranteed Standards Scheme (GSS) </w:t>
      </w:r>
      <w:r w:rsidR="00847837">
        <w:t xml:space="preserve">which was set up </w:t>
      </w:r>
      <w:r w:rsidR="00BD2BD0">
        <w:t xml:space="preserve">in 1989 </w:t>
      </w:r>
      <w:r w:rsidR="00E4406D">
        <w:t xml:space="preserve">and said this had been overtaken by many </w:t>
      </w:r>
      <w:r w:rsidR="00AD103D">
        <w:t xml:space="preserve">water companies setting up their own schemes. These offered different levels of compensation and </w:t>
      </w:r>
      <w:r w:rsidR="009C53B0">
        <w:t>the GSS was overdue for review</w:t>
      </w:r>
      <w:r w:rsidR="00BD2BD0">
        <w:t>, having last been updated in 2001</w:t>
      </w:r>
      <w:r w:rsidR="009C53B0">
        <w:t>.</w:t>
      </w:r>
      <w:r w:rsidR="006C5E36">
        <w:t xml:space="preserve"> In the last 18 months, </w:t>
      </w:r>
      <w:r w:rsidR="00E86D09">
        <w:t>CCW had carried out</w:t>
      </w:r>
      <w:r w:rsidR="006C5E36">
        <w:t xml:space="preserve"> research on the scheme, a call for evidence and stakeholder discussions. </w:t>
      </w:r>
    </w:p>
    <w:p w14:paraId="2D10F753" w14:textId="77777777" w:rsidR="00E86D09" w:rsidRDefault="00E86D09" w:rsidP="00EB0847">
      <w:pPr>
        <w:widowControl w:val="0"/>
        <w:pBdr>
          <w:top w:val="nil"/>
          <w:left w:val="nil"/>
          <w:bottom w:val="nil"/>
          <w:right w:val="nil"/>
          <w:between w:val="nil"/>
        </w:pBdr>
        <w:spacing w:line="240" w:lineRule="auto"/>
      </w:pPr>
    </w:p>
    <w:p w14:paraId="65A338EB" w14:textId="39BAABA0" w:rsidR="00E86D09" w:rsidRDefault="00E86D09" w:rsidP="00EB0847">
      <w:pPr>
        <w:widowControl w:val="0"/>
        <w:pBdr>
          <w:top w:val="nil"/>
          <w:left w:val="nil"/>
          <w:bottom w:val="nil"/>
          <w:right w:val="nil"/>
          <w:between w:val="nil"/>
        </w:pBdr>
        <w:spacing w:line="240" w:lineRule="auto"/>
      </w:pPr>
      <w:r>
        <w:t xml:space="preserve">CCW had then submitted </w:t>
      </w:r>
      <w:r w:rsidR="00990298">
        <w:t xml:space="preserve">its’ recommendations to Defra and </w:t>
      </w:r>
      <w:r w:rsidR="00F316F8">
        <w:t>the Welsh Government</w:t>
      </w:r>
      <w:r w:rsidR="00DD1911">
        <w:t>.</w:t>
      </w:r>
      <w:r w:rsidR="00990298">
        <w:t xml:space="preserve"> The new </w:t>
      </w:r>
      <w:r w:rsidR="00DD1911">
        <w:t xml:space="preserve">Westminster </w:t>
      </w:r>
      <w:r w:rsidR="00990298">
        <w:t xml:space="preserve">government had </w:t>
      </w:r>
      <w:r w:rsidR="007E58FD">
        <w:t xml:space="preserve">used the </w:t>
      </w:r>
      <w:r w:rsidR="001A78B8">
        <w:t xml:space="preserve">CCW </w:t>
      </w:r>
      <w:r w:rsidR="007E58FD">
        <w:t>recommendations to form its’ consultation</w:t>
      </w:r>
      <w:r w:rsidR="008C57A7">
        <w:t xml:space="preserve">. CCW was very pleased to get this moving so quickly. The consultation ended </w:t>
      </w:r>
      <w:r w:rsidR="00381269">
        <w:t xml:space="preserve">on 6 October </w:t>
      </w:r>
      <w:r w:rsidR="008C57A7">
        <w:t xml:space="preserve">and </w:t>
      </w:r>
      <w:r w:rsidR="00FF44F8">
        <w:t xml:space="preserve">CCW was now waiting to hear </w:t>
      </w:r>
      <w:r w:rsidR="00381269">
        <w:t>the conclusions from</w:t>
      </w:r>
      <w:r w:rsidR="00FF44F8">
        <w:t xml:space="preserve"> Defra and </w:t>
      </w:r>
      <w:r w:rsidR="001A78B8">
        <w:t>the Welsh Government.</w:t>
      </w:r>
    </w:p>
    <w:p w14:paraId="7B4336C9" w14:textId="77777777" w:rsidR="00E70E62" w:rsidRDefault="00E70E62" w:rsidP="00EB0847">
      <w:pPr>
        <w:widowControl w:val="0"/>
        <w:pBdr>
          <w:top w:val="nil"/>
          <w:left w:val="nil"/>
          <w:bottom w:val="nil"/>
          <w:right w:val="nil"/>
          <w:between w:val="nil"/>
        </w:pBdr>
        <w:spacing w:line="240" w:lineRule="auto"/>
      </w:pPr>
    </w:p>
    <w:p w14:paraId="4B6F92AF" w14:textId="77777777" w:rsidR="001C09BF" w:rsidRDefault="001C09BF" w:rsidP="00EB0847">
      <w:pPr>
        <w:widowControl w:val="0"/>
        <w:pBdr>
          <w:top w:val="nil"/>
          <w:left w:val="nil"/>
          <w:bottom w:val="nil"/>
          <w:right w:val="nil"/>
          <w:between w:val="nil"/>
        </w:pBdr>
        <w:spacing w:line="240" w:lineRule="auto"/>
      </w:pPr>
    </w:p>
    <w:p w14:paraId="472CD26F" w14:textId="612A399C" w:rsidR="003C2E3D" w:rsidRDefault="008A2DE4" w:rsidP="00EB0847">
      <w:pPr>
        <w:widowControl w:val="0"/>
        <w:pBdr>
          <w:top w:val="nil"/>
          <w:left w:val="nil"/>
          <w:bottom w:val="nil"/>
          <w:right w:val="nil"/>
          <w:between w:val="nil"/>
        </w:pBdr>
        <w:spacing w:line="240" w:lineRule="auto"/>
      </w:pPr>
      <w:r>
        <w:t>B3.</w:t>
      </w:r>
      <w:r w:rsidR="00B22D06">
        <w:t xml:space="preserve">2 </w:t>
      </w:r>
      <w:r w:rsidR="00AF0562">
        <w:t>Changes proposed in the recommendations included:</w:t>
      </w:r>
      <w:r w:rsidR="00EC66EA">
        <w:t xml:space="preserve"> </w:t>
      </w:r>
    </w:p>
    <w:p w14:paraId="28E98F17" w14:textId="06225E16" w:rsidR="00542713" w:rsidRDefault="00542713" w:rsidP="00E81000">
      <w:pPr>
        <w:pStyle w:val="ListParagraph"/>
        <w:widowControl w:val="0"/>
        <w:numPr>
          <w:ilvl w:val="0"/>
          <w:numId w:val="36"/>
        </w:numPr>
        <w:pBdr>
          <w:top w:val="nil"/>
          <w:left w:val="nil"/>
          <w:bottom w:val="nil"/>
          <w:right w:val="nil"/>
          <w:between w:val="nil"/>
        </w:pBdr>
        <w:spacing w:line="240" w:lineRule="auto"/>
      </w:pPr>
      <w:r>
        <w:t>Increasing the compensation levels from £20 to £40</w:t>
      </w:r>
      <w:r w:rsidR="000E2371">
        <w:t>/</w:t>
      </w:r>
      <w:r>
        <w:t>£50 and up</w:t>
      </w:r>
      <w:r w:rsidR="00B9402B">
        <w:t xml:space="preserve">rating the mechanism to allow automatic </w:t>
      </w:r>
      <w:r w:rsidR="00D43F83">
        <w:t>upgrades in the future.</w:t>
      </w:r>
    </w:p>
    <w:p w14:paraId="7564B7B8" w14:textId="5D271444" w:rsidR="00D43F83" w:rsidRDefault="00D43F83" w:rsidP="00E81000">
      <w:pPr>
        <w:pStyle w:val="ListParagraph"/>
        <w:widowControl w:val="0"/>
        <w:numPr>
          <w:ilvl w:val="0"/>
          <w:numId w:val="36"/>
        </w:numPr>
        <w:pBdr>
          <w:top w:val="nil"/>
          <w:left w:val="nil"/>
          <w:bottom w:val="nil"/>
          <w:right w:val="nil"/>
          <w:between w:val="nil"/>
        </w:pBdr>
        <w:spacing w:line="240" w:lineRule="auto"/>
      </w:pPr>
      <w:r>
        <w:t>Removal of exemptions for severe weather.</w:t>
      </w:r>
    </w:p>
    <w:p w14:paraId="49FE5EAE" w14:textId="4B5326B8" w:rsidR="00D43F83" w:rsidRDefault="00037E71" w:rsidP="00E81000">
      <w:pPr>
        <w:pStyle w:val="ListParagraph"/>
        <w:widowControl w:val="0"/>
        <w:numPr>
          <w:ilvl w:val="0"/>
          <w:numId w:val="36"/>
        </w:numPr>
        <w:pBdr>
          <w:top w:val="nil"/>
          <w:left w:val="nil"/>
          <w:bottom w:val="nil"/>
          <w:right w:val="nil"/>
          <w:between w:val="nil"/>
        </w:pBdr>
        <w:spacing w:line="240" w:lineRule="auto"/>
      </w:pPr>
      <w:r>
        <w:t xml:space="preserve">New standards </w:t>
      </w:r>
      <w:r w:rsidR="006423AF">
        <w:t>on</w:t>
      </w:r>
      <w:r>
        <w:t xml:space="preserve"> incorrect debt judgements, with compensation rising from £40 to £</w:t>
      </w:r>
      <w:r w:rsidR="00497A1E">
        <w:t>10</w:t>
      </w:r>
      <w:r>
        <w:t>0.</w:t>
      </w:r>
    </w:p>
    <w:p w14:paraId="17ED91A6" w14:textId="07C77AA4" w:rsidR="006423AF" w:rsidRDefault="0096146A" w:rsidP="00E81000">
      <w:pPr>
        <w:pStyle w:val="ListParagraph"/>
        <w:widowControl w:val="0"/>
        <w:numPr>
          <w:ilvl w:val="0"/>
          <w:numId w:val="36"/>
        </w:numPr>
        <w:pBdr>
          <w:top w:val="nil"/>
          <w:left w:val="nil"/>
          <w:bottom w:val="nil"/>
          <w:right w:val="nil"/>
          <w:between w:val="nil"/>
        </w:pBdr>
        <w:spacing w:line="240" w:lineRule="auto"/>
      </w:pPr>
      <w:r>
        <w:t>Priority Service Standards to be backed by compensation,</w:t>
      </w:r>
      <w:r w:rsidR="00497A1E">
        <w:t xml:space="preserve"> with </w:t>
      </w:r>
      <w:r w:rsidR="00D811F8">
        <w:t xml:space="preserve">compensation of £50 for </w:t>
      </w:r>
      <w:r>
        <w:t xml:space="preserve">failure to provide a </w:t>
      </w:r>
      <w:r w:rsidR="00497A1E">
        <w:t xml:space="preserve">service, e.g. a </w:t>
      </w:r>
      <w:r>
        <w:t xml:space="preserve">braille bill if </w:t>
      </w:r>
      <w:r w:rsidR="00D811F8">
        <w:t>required.</w:t>
      </w:r>
    </w:p>
    <w:p w14:paraId="4DBF28A5" w14:textId="1842DED9" w:rsidR="003C2E3D" w:rsidRDefault="00A3207E" w:rsidP="00E81000">
      <w:pPr>
        <w:pStyle w:val="ListParagraph"/>
        <w:widowControl w:val="0"/>
        <w:numPr>
          <w:ilvl w:val="0"/>
          <w:numId w:val="36"/>
        </w:numPr>
        <w:pBdr>
          <w:top w:val="nil"/>
          <w:left w:val="nil"/>
          <w:bottom w:val="nil"/>
          <w:right w:val="nil"/>
          <w:between w:val="nil"/>
        </w:pBdr>
        <w:spacing w:line="240" w:lineRule="auto"/>
      </w:pPr>
      <w:r>
        <w:t xml:space="preserve">Water quality incidents would </w:t>
      </w:r>
      <w:r w:rsidR="00CD5660">
        <w:t xml:space="preserve">incur compensation of £10 per day </w:t>
      </w:r>
      <w:r w:rsidR="006E78A8">
        <w:t>from the 3</w:t>
      </w:r>
      <w:r w:rsidR="006E78A8" w:rsidRPr="00E81000">
        <w:rPr>
          <w:vertAlign w:val="superscript"/>
        </w:rPr>
        <w:t>rd</w:t>
      </w:r>
      <w:r w:rsidR="006E78A8">
        <w:t xml:space="preserve"> day of having to boil water.</w:t>
      </w:r>
    </w:p>
    <w:p w14:paraId="2D477F53" w14:textId="5D8C20FD" w:rsidR="0046698C" w:rsidRDefault="006E78A8" w:rsidP="000B4D2C">
      <w:pPr>
        <w:pStyle w:val="ListParagraph"/>
        <w:widowControl w:val="0"/>
        <w:numPr>
          <w:ilvl w:val="0"/>
          <w:numId w:val="36"/>
        </w:numPr>
        <w:pBdr>
          <w:top w:val="nil"/>
          <w:left w:val="nil"/>
          <w:bottom w:val="nil"/>
          <w:right w:val="nil"/>
          <w:between w:val="nil"/>
        </w:pBdr>
        <w:spacing w:line="240" w:lineRule="auto"/>
      </w:pPr>
      <w:r>
        <w:t>New standar</w:t>
      </w:r>
      <w:r w:rsidR="000B4D2C">
        <w:t>ds</w:t>
      </w:r>
      <w:r>
        <w:t xml:space="preserve"> on water meter reading and installation</w:t>
      </w:r>
      <w:r w:rsidR="0046698C">
        <w:t xml:space="preserve">: </w:t>
      </w:r>
    </w:p>
    <w:p w14:paraId="3F13B929" w14:textId="0C4ADFA1" w:rsidR="006E78A8" w:rsidRDefault="00B42E11" w:rsidP="00E81000">
      <w:pPr>
        <w:pStyle w:val="ListParagraph"/>
        <w:widowControl w:val="0"/>
        <w:numPr>
          <w:ilvl w:val="1"/>
          <w:numId w:val="36"/>
        </w:numPr>
        <w:pBdr>
          <w:top w:val="nil"/>
          <w:left w:val="nil"/>
          <w:bottom w:val="nil"/>
          <w:right w:val="nil"/>
          <w:between w:val="nil"/>
        </w:pBdr>
        <w:spacing w:line="240" w:lineRule="auto"/>
      </w:pPr>
      <w:r>
        <w:t xml:space="preserve">£40 compensation if </w:t>
      </w:r>
      <w:r w:rsidR="00D411BB">
        <w:t xml:space="preserve">meters </w:t>
      </w:r>
      <w:r w:rsidR="0046698C">
        <w:t>are</w:t>
      </w:r>
      <w:r w:rsidR="00D411BB">
        <w:t xml:space="preserve"> not read every</w:t>
      </w:r>
      <w:r>
        <w:t xml:space="preserve"> 2 years</w:t>
      </w:r>
      <w:r w:rsidR="0046698C">
        <w:t>.</w:t>
      </w:r>
    </w:p>
    <w:p w14:paraId="3B1A4CE1" w14:textId="4987E749" w:rsidR="0046698C" w:rsidRDefault="003D3F5E" w:rsidP="00E81000">
      <w:pPr>
        <w:pStyle w:val="ListParagraph"/>
        <w:widowControl w:val="0"/>
        <w:numPr>
          <w:ilvl w:val="1"/>
          <w:numId w:val="36"/>
        </w:numPr>
        <w:pBdr>
          <w:top w:val="nil"/>
          <w:left w:val="nil"/>
          <w:bottom w:val="nil"/>
          <w:right w:val="nil"/>
          <w:between w:val="nil"/>
        </w:pBdr>
        <w:spacing w:line="240" w:lineRule="auto"/>
      </w:pPr>
      <w:r>
        <w:t>Free water if meters are not installed within 8 weeks.</w:t>
      </w:r>
    </w:p>
    <w:p w14:paraId="650B9B51" w14:textId="77777777" w:rsidR="003D3F5E" w:rsidRDefault="003D3F5E" w:rsidP="00EB0847">
      <w:pPr>
        <w:widowControl w:val="0"/>
        <w:pBdr>
          <w:top w:val="nil"/>
          <w:left w:val="nil"/>
          <w:bottom w:val="nil"/>
          <w:right w:val="nil"/>
          <w:between w:val="nil"/>
        </w:pBdr>
        <w:spacing w:line="240" w:lineRule="auto"/>
      </w:pPr>
    </w:p>
    <w:p w14:paraId="580EF59C" w14:textId="77777777" w:rsidR="003512A2" w:rsidRDefault="003512A2" w:rsidP="006922C3">
      <w:pPr>
        <w:widowControl w:val="0"/>
        <w:pBdr>
          <w:top w:val="nil"/>
          <w:left w:val="nil"/>
          <w:bottom w:val="nil"/>
          <w:right w:val="nil"/>
          <w:between w:val="nil"/>
        </w:pBdr>
        <w:spacing w:line="240" w:lineRule="auto"/>
      </w:pPr>
    </w:p>
    <w:p w14:paraId="4C76ED12" w14:textId="55AB400E" w:rsidR="003C2E3D" w:rsidRDefault="0062493F" w:rsidP="006922C3">
      <w:pPr>
        <w:widowControl w:val="0"/>
        <w:pBdr>
          <w:top w:val="nil"/>
          <w:left w:val="nil"/>
          <w:bottom w:val="nil"/>
          <w:right w:val="nil"/>
          <w:between w:val="nil"/>
        </w:pBdr>
        <w:spacing w:line="240" w:lineRule="auto"/>
      </w:pPr>
      <w:r>
        <w:t>B</w:t>
      </w:r>
      <w:r w:rsidR="008A2DE4">
        <w:t>3</w:t>
      </w:r>
      <w:r w:rsidR="00EC66EA">
        <w:t xml:space="preserve">.3 </w:t>
      </w:r>
      <w:r w:rsidR="001824B8">
        <w:t>Andy provided an update on the WaterSure review. This was largely unchanged since its’ introduction in 2000</w:t>
      </w:r>
      <w:r w:rsidR="00897A33">
        <w:t>. It was mandatory in England and voluntary in Wales.</w:t>
      </w:r>
      <w:r w:rsidR="006008C0">
        <w:t xml:space="preserve"> The aim of the scheme was to reduce the risk of low income metered households </w:t>
      </w:r>
      <w:r w:rsidR="00055EFD">
        <w:t xml:space="preserve">with high water needs having to cut back on essential use. </w:t>
      </w:r>
      <w:r w:rsidR="00EB2880">
        <w:t xml:space="preserve"> </w:t>
      </w:r>
      <w:r w:rsidR="006A4BED">
        <w:t xml:space="preserve"> </w:t>
      </w:r>
    </w:p>
    <w:p w14:paraId="71D84395" w14:textId="77777777" w:rsidR="002F3FF3" w:rsidRDefault="002F3FF3" w:rsidP="006922C3">
      <w:pPr>
        <w:widowControl w:val="0"/>
        <w:pBdr>
          <w:top w:val="nil"/>
          <w:left w:val="nil"/>
          <w:bottom w:val="nil"/>
          <w:right w:val="nil"/>
          <w:between w:val="nil"/>
        </w:pBdr>
        <w:spacing w:line="240" w:lineRule="auto"/>
      </w:pPr>
    </w:p>
    <w:p w14:paraId="3E76EFF4" w14:textId="66803CC5" w:rsidR="002F3FF3" w:rsidRDefault="002F3FF3" w:rsidP="006922C3">
      <w:pPr>
        <w:widowControl w:val="0"/>
        <w:pBdr>
          <w:top w:val="nil"/>
          <w:left w:val="nil"/>
          <w:bottom w:val="nil"/>
          <w:right w:val="nil"/>
          <w:between w:val="nil"/>
        </w:pBdr>
        <w:spacing w:line="240" w:lineRule="auto"/>
      </w:pPr>
      <w:r>
        <w:t xml:space="preserve">Currently, </w:t>
      </w:r>
      <w:r w:rsidR="00560CC3">
        <w:t>a household would need to have 3 or more children, be on certain benefits, or have a medical condition, to qualify</w:t>
      </w:r>
      <w:r w:rsidR="000F60B5">
        <w:t xml:space="preserve"> for their water bills to be capped. CCW welcomed the full review of the </w:t>
      </w:r>
      <w:r w:rsidR="00AD2544">
        <w:t>scheme.</w:t>
      </w:r>
    </w:p>
    <w:p w14:paraId="3095AF6F" w14:textId="77777777" w:rsidR="00AD2544" w:rsidRDefault="00AD2544" w:rsidP="006922C3">
      <w:pPr>
        <w:widowControl w:val="0"/>
        <w:pBdr>
          <w:top w:val="nil"/>
          <w:left w:val="nil"/>
          <w:bottom w:val="nil"/>
          <w:right w:val="nil"/>
          <w:between w:val="nil"/>
        </w:pBdr>
        <w:spacing w:line="240" w:lineRule="auto"/>
      </w:pPr>
    </w:p>
    <w:p w14:paraId="1F0E08DC" w14:textId="77777777" w:rsidR="00736CB1" w:rsidRDefault="00AD2544" w:rsidP="006922C3">
      <w:pPr>
        <w:widowControl w:val="0"/>
        <w:pBdr>
          <w:top w:val="nil"/>
          <w:left w:val="nil"/>
          <w:bottom w:val="nil"/>
          <w:right w:val="nil"/>
          <w:between w:val="nil"/>
        </w:pBdr>
        <w:spacing w:line="240" w:lineRule="auto"/>
      </w:pPr>
      <w:r>
        <w:t xml:space="preserve">The first step in the review was a call for input. CCW had received 24 responses, </w:t>
      </w:r>
      <w:r w:rsidR="0083559C">
        <w:t xml:space="preserve">around two thirds of these from water companies. The responses were on the </w:t>
      </w:r>
      <w:r w:rsidR="007E059F">
        <w:t xml:space="preserve">CCW website: </w:t>
      </w:r>
    </w:p>
    <w:p w14:paraId="0D2718BA" w14:textId="249FBC78" w:rsidR="00AD2544" w:rsidRDefault="00736CB1" w:rsidP="006922C3">
      <w:pPr>
        <w:widowControl w:val="0"/>
        <w:pBdr>
          <w:top w:val="nil"/>
          <w:left w:val="nil"/>
          <w:bottom w:val="nil"/>
          <w:right w:val="nil"/>
          <w:between w:val="nil"/>
        </w:pBdr>
        <w:spacing w:line="240" w:lineRule="auto"/>
      </w:pPr>
      <w:hyperlink r:id="rId12" w:history="1">
        <w:r w:rsidRPr="00736CB1">
          <w:rPr>
            <w:rStyle w:val="Hyperlink"/>
          </w:rPr>
          <w:t>WaterSure Call for Input Responses - CCW</w:t>
        </w:r>
      </w:hyperlink>
    </w:p>
    <w:p w14:paraId="793513E3" w14:textId="77777777" w:rsidR="00736CB1" w:rsidRDefault="00736CB1" w:rsidP="006922C3">
      <w:pPr>
        <w:widowControl w:val="0"/>
        <w:pBdr>
          <w:top w:val="nil"/>
          <w:left w:val="nil"/>
          <w:bottom w:val="nil"/>
          <w:right w:val="nil"/>
          <w:between w:val="nil"/>
        </w:pBdr>
        <w:spacing w:line="240" w:lineRule="auto"/>
      </w:pPr>
    </w:p>
    <w:p w14:paraId="026E941B" w14:textId="7E8322C7" w:rsidR="007E059F" w:rsidRDefault="00C3487C" w:rsidP="006922C3">
      <w:pPr>
        <w:widowControl w:val="0"/>
        <w:pBdr>
          <w:top w:val="nil"/>
          <w:left w:val="nil"/>
          <w:bottom w:val="nil"/>
          <w:right w:val="nil"/>
          <w:between w:val="nil"/>
        </w:pBdr>
        <w:spacing w:line="240" w:lineRule="auto"/>
      </w:pPr>
      <w:r>
        <w:t xml:space="preserve">B3.4 </w:t>
      </w:r>
      <w:r w:rsidR="007E059F">
        <w:t xml:space="preserve">CCW were now starting the engagement process, </w:t>
      </w:r>
      <w:r w:rsidR="000006C2">
        <w:t xml:space="preserve">and </w:t>
      </w:r>
      <w:r w:rsidR="00BA49AC">
        <w:t>developing the following key recommendations:</w:t>
      </w:r>
    </w:p>
    <w:p w14:paraId="58A0AD52" w14:textId="0CFCCE15" w:rsidR="00BA49AC" w:rsidRDefault="00BA49AC" w:rsidP="00C3487C">
      <w:pPr>
        <w:pStyle w:val="ListParagraph"/>
        <w:widowControl w:val="0"/>
        <w:numPr>
          <w:ilvl w:val="0"/>
          <w:numId w:val="40"/>
        </w:numPr>
        <w:pBdr>
          <w:top w:val="nil"/>
          <w:left w:val="nil"/>
          <w:bottom w:val="nil"/>
          <w:right w:val="nil"/>
          <w:between w:val="nil"/>
        </w:pBdr>
        <w:spacing w:line="240" w:lineRule="auto"/>
      </w:pPr>
      <w:r>
        <w:t>To extend the list of qualifying benefits</w:t>
      </w:r>
      <w:r w:rsidR="005D4F2C">
        <w:t>, but with an upper income threshold</w:t>
      </w:r>
      <w:r w:rsidR="00B309AF">
        <w:t xml:space="preserve"> – it was clear that people with disabilities face higher costs</w:t>
      </w:r>
      <w:r w:rsidR="005D4F2C">
        <w:t>.</w:t>
      </w:r>
    </w:p>
    <w:p w14:paraId="50A5671D" w14:textId="606D3B31" w:rsidR="005D4F2C" w:rsidRDefault="005D4F2C" w:rsidP="00C3487C">
      <w:pPr>
        <w:pStyle w:val="ListParagraph"/>
        <w:widowControl w:val="0"/>
        <w:numPr>
          <w:ilvl w:val="0"/>
          <w:numId w:val="40"/>
        </w:numPr>
        <w:pBdr>
          <w:top w:val="nil"/>
          <w:left w:val="nil"/>
          <w:bottom w:val="nil"/>
          <w:right w:val="nil"/>
          <w:between w:val="nil"/>
        </w:pBdr>
        <w:spacing w:line="240" w:lineRule="auto"/>
      </w:pPr>
      <w:r>
        <w:t xml:space="preserve">To cap bills at the average metered bill level, which is less </w:t>
      </w:r>
      <w:r w:rsidR="00841C7D">
        <w:t>than</w:t>
      </w:r>
      <w:r>
        <w:t xml:space="preserve"> the average bill</w:t>
      </w:r>
      <w:r w:rsidR="00841C7D">
        <w:t xml:space="preserve"> – some companies already offer this.</w:t>
      </w:r>
    </w:p>
    <w:p w14:paraId="512498F7" w14:textId="287684A3" w:rsidR="00841C7D" w:rsidRDefault="00841C7D" w:rsidP="00C3487C">
      <w:pPr>
        <w:pStyle w:val="ListParagraph"/>
        <w:widowControl w:val="0"/>
        <w:numPr>
          <w:ilvl w:val="0"/>
          <w:numId w:val="40"/>
        </w:numPr>
        <w:pBdr>
          <w:top w:val="nil"/>
          <w:left w:val="nil"/>
          <w:bottom w:val="nil"/>
          <w:right w:val="nil"/>
          <w:between w:val="nil"/>
        </w:pBdr>
        <w:spacing w:line="240" w:lineRule="auto"/>
      </w:pPr>
      <w:r>
        <w:t xml:space="preserve">Lower the bill cap for single occupier and </w:t>
      </w:r>
      <w:r w:rsidR="00A52894">
        <w:t>set this at the average bill for a single occupier.</w:t>
      </w:r>
    </w:p>
    <w:p w14:paraId="3E6F133C" w14:textId="655A1931" w:rsidR="00A52894" w:rsidRDefault="00A52894" w:rsidP="00C3487C">
      <w:pPr>
        <w:pStyle w:val="ListParagraph"/>
        <w:widowControl w:val="0"/>
        <w:numPr>
          <w:ilvl w:val="0"/>
          <w:numId w:val="40"/>
        </w:numPr>
        <w:pBdr>
          <w:top w:val="nil"/>
          <w:left w:val="nil"/>
          <w:bottom w:val="nil"/>
          <w:right w:val="nil"/>
          <w:between w:val="nil"/>
        </w:pBdr>
        <w:spacing w:line="240" w:lineRule="auto"/>
      </w:pPr>
      <w:r>
        <w:t xml:space="preserve">Remove 2-tier evidence for medical conditions and </w:t>
      </w:r>
      <w:r w:rsidR="005521EF">
        <w:t>tighten rules to reflect this.</w:t>
      </w:r>
    </w:p>
    <w:p w14:paraId="331B8EE9" w14:textId="59979CFD" w:rsidR="005521EF" w:rsidRDefault="005521EF" w:rsidP="00C3487C">
      <w:pPr>
        <w:pStyle w:val="ListParagraph"/>
        <w:widowControl w:val="0"/>
        <w:numPr>
          <w:ilvl w:val="0"/>
          <w:numId w:val="40"/>
        </w:numPr>
        <w:pBdr>
          <w:top w:val="nil"/>
          <w:left w:val="nil"/>
          <w:bottom w:val="nil"/>
          <w:right w:val="nil"/>
          <w:between w:val="nil"/>
        </w:pBdr>
        <w:spacing w:line="240" w:lineRule="auto"/>
      </w:pPr>
      <w:r>
        <w:t>List more conditions and highlight that the list is not exhaustive and could include more conditions.</w:t>
      </w:r>
    </w:p>
    <w:p w14:paraId="2FD60985" w14:textId="25EAEA93" w:rsidR="005521EF" w:rsidRDefault="005521EF" w:rsidP="00C3487C">
      <w:pPr>
        <w:pStyle w:val="ListParagraph"/>
        <w:widowControl w:val="0"/>
        <w:numPr>
          <w:ilvl w:val="0"/>
          <w:numId w:val="40"/>
        </w:numPr>
        <w:pBdr>
          <w:top w:val="nil"/>
          <w:left w:val="nil"/>
          <w:bottom w:val="nil"/>
          <w:right w:val="nil"/>
          <w:between w:val="nil"/>
        </w:pBdr>
        <w:spacing w:line="240" w:lineRule="auto"/>
      </w:pPr>
      <w:r>
        <w:t>Make the WaterSure Scheme mandatory in Wales.</w:t>
      </w:r>
    </w:p>
    <w:p w14:paraId="7DC5DFF4" w14:textId="77777777" w:rsidR="002E61B9" w:rsidRDefault="002E61B9" w:rsidP="006922C3">
      <w:pPr>
        <w:widowControl w:val="0"/>
        <w:pBdr>
          <w:top w:val="nil"/>
          <w:left w:val="nil"/>
          <w:bottom w:val="nil"/>
          <w:right w:val="nil"/>
          <w:between w:val="nil"/>
        </w:pBdr>
        <w:spacing w:line="240" w:lineRule="auto"/>
      </w:pPr>
    </w:p>
    <w:p w14:paraId="0F7F0C5B" w14:textId="1D724A4B" w:rsidR="002E61B9" w:rsidRDefault="002E61B9" w:rsidP="006922C3">
      <w:pPr>
        <w:widowControl w:val="0"/>
        <w:pBdr>
          <w:top w:val="nil"/>
          <w:left w:val="nil"/>
          <w:bottom w:val="nil"/>
          <w:right w:val="nil"/>
          <w:between w:val="nil"/>
        </w:pBdr>
        <w:spacing w:line="240" w:lineRule="auto"/>
      </w:pPr>
      <w:r>
        <w:t>Additional recommendations included:</w:t>
      </w:r>
    </w:p>
    <w:p w14:paraId="39B2C885" w14:textId="42333288" w:rsidR="002E61B9" w:rsidRDefault="002E61B9" w:rsidP="00C3487C">
      <w:pPr>
        <w:pStyle w:val="ListParagraph"/>
        <w:widowControl w:val="0"/>
        <w:numPr>
          <w:ilvl w:val="0"/>
          <w:numId w:val="41"/>
        </w:numPr>
        <w:pBdr>
          <w:top w:val="nil"/>
          <w:left w:val="nil"/>
          <w:bottom w:val="nil"/>
          <w:right w:val="nil"/>
          <w:between w:val="nil"/>
        </w:pBdr>
        <w:spacing w:line="240" w:lineRule="auto"/>
      </w:pPr>
      <w:r>
        <w:t>More scope for water companies to work collectively to promote WaterSure Scheme.</w:t>
      </w:r>
    </w:p>
    <w:p w14:paraId="03D352E2" w14:textId="1F53499A" w:rsidR="002E61B9" w:rsidRDefault="009160CC" w:rsidP="00C3487C">
      <w:pPr>
        <w:pStyle w:val="ListParagraph"/>
        <w:widowControl w:val="0"/>
        <w:numPr>
          <w:ilvl w:val="0"/>
          <w:numId w:val="41"/>
        </w:numPr>
        <w:pBdr>
          <w:top w:val="nil"/>
          <w:left w:val="nil"/>
          <w:bottom w:val="nil"/>
          <w:right w:val="nil"/>
          <w:between w:val="nil"/>
        </w:pBdr>
        <w:spacing w:line="240" w:lineRule="auto"/>
      </w:pPr>
      <w:r>
        <w:t>Look at the overlap between the Priority Services Register and WaterSure Schemes.</w:t>
      </w:r>
    </w:p>
    <w:p w14:paraId="52A7C023" w14:textId="77777777" w:rsidR="009160CC" w:rsidRDefault="009160CC" w:rsidP="006922C3">
      <w:pPr>
        <w:widowControl w:val="0"/>
        <w:pBdr>
          <w:top w:val="nil"/>
          <w:left w:val="nil"/>
          <w:bottom w:val="nil"/>
          <w:right w:val="nil"/>
          <w:between w:val="nil"/>
        </w:pBdr>
        <w:spacing w:line="240" w:lineRule="auto"/>
      </w:pPr>
    </w:p>
    <w:p w14:paraId="229A44A4" w14:textId="2EBA4904" w:rsidR="009160CC" w:rsidRDefault="009160CC" w:rsidP="006922C3">
      <w:pPr>
        <w:widowControl w:val="0"/>
        <w:pBdr>
          <w:top w:val="nil"/>
          <w:left w:val="nil"/>
          <w:bottom w:val="nil"/>
          <w:right w:val="nil"/>
          <w:between w:val="nil"/>
        </w:pBdr>
        <w:spacing w:line="240" w:lineRule="auto"/>
      </w:pPr>
      <w:r>
        <w:t xml:space="preserve">A discussion with stakeholders would take place </w:t>
      </w:r>
      <w:r w:rsidR="00B35841">
        <w:t>soon</w:t>
      </w:r>
      <w:r>
        <w:t xml:space="preserve"> and recommendations would be sent to Defra and the Welsh government by February 2025.</w:t>
      </w:r>
    </w:p>
    <w:p w14:paraId="28692A16" w14:textId="77777777" w:rsidR="009160CC" w:rsidRDefault="009160CC" w:rsidP="006922C3">
      <w:pPr>
        <w:widowControl w:val="0"/>
        <w:pBdr>
          <w:top w:val="nil"/>
          <w:left w:val="nil"/>
          <w:bottom w:val="nil"/>
          <w:right w:val="nil"/>
          <w:between w:val="nil"/>
        </w:pBdr>
        <w:spacing w:line="240" w:lineRule="auto"/>
      </w:pPr>
    </w:p>
    <w:p w14:paraId="0A3606E4" w14:textId="7DDF8677" w:rsidR="009160CC" w:rsidRDefault="009160CC" w:rsidP="006922C3">
      <w:pPr>
        <w:widowControl w:val="0"/>
        <w:pBdr>
          <w:top w:val="nil"/>
          <w:left w:val="nil"/>
          <w:bottom w:val="nil"/>
          <w:right w:val="nil"/>
          <w:between w:val="nil"/>
        </w:pBdr>
        <w:spacing w:line="240" w:lineRule="auto"/>
      </w:pPr>
      <w:r>
        <w:t xml:space="preserve">Andy shared the </w:t>
      </w:r>
      <w:r w:rsidR="00BD0FCD">
        <w:t>dates of the stakeholder discussion sessions and invited ESAN members to attend:</w:t>
      </w:r>
    </w:p>
    <w:p w14:paraId="2153FF62" w14:textId="2E018094" w:rsidR="00B35841" w:rsidRPr="00B35841" w:rsidRDefault="00B35841" w:rsidP="00B35841">
      <w:r w:rsidRPr="00B35841">
        <w:t>Thursday 28</w:t>
      </w:r>
      <w:r w:rsidRPr="00B35841">
        <w:rPr>
          <w:vertAlign w:val="superscript"/>
        </w:rPr>
        <w:t>th</w:t>
      </w:r>
      <w:r w:rsidRPr="00B35841">
        <w:t xml:space="preserve"> November 2pm to 3pm               </w:t>
      </w:r>
    </w:p>
    <w:p w14:paraId="2E790E3F" w14:textId="77777777" w:rsidR="00B35841" w:rsidRDefault="00B35841" w:rsidP="00B35841">
      <w:hyperlink r:id="rId13" w:tgtFrame="_blank" w:tooltip="Meeting join link" w:history="1">
        <w:r w:rsidRPr="00DD2D9C">
          <w:rPr>
            <w:rStyle w:val="Hyperlink"/>
            <w:b/>
            <w:bCs/>
          </w:rPr>
          <w:t>Join the meeting now</w:t>
        </w:r>
      </w:hyperlink>
      <w:r w:rsidRPr="00DD2D9C">
        <w:t xml:space="preserve">          </w:t>
      </w:r>
    </w:p>
    <w:p w14:paraId="752450D7" w14:textId="20611A24" w:rsidR="00B35841" w:rsidRDefault="00B35841" w:rsidP="00B35841">
      <w:r w:rsidRPr="00DD2D9C">
        <w:t>Meeting ID: 318 039 629 517      </w:t>
      </w:r>
    </w:p>
    <w:p w14:paraId="0D3E2CAA" w14:textId="77777777" w:rsidR="00B35841" w:rsidRPr="00DD2D9C" w:rsidRDefault="00B35841" w:rsidP="00B35841">
      <w:r w:rsidRPr="00DD2D9C">
        <w:t xml:space="preserve">Passcode: </w:t>
      </w:r>
      <w:proofErr w:type="spellStart"/>
      <w:r w:rsidRPr="00DD2D9C">
        <w:t>CXtumR</w:t>
      </w:r>
      <w:proofErr w:type="spellEnd"/>
    </w:p>
    <w:p w14:paraId="56D4B9B3" w14:textId="7B003304" w:rsidR="00531A90" w:rsidRDefault="00531A90" w:rsidP="00EB0847">
      <w:pPr>
        <w:widowControl w:val="0"/>
        <w:pBdr>
          <w:top w:val="nil"/>
          <w:left w:val="nil"/>
          <w:bottom w:val="nil"/>
          <w:right w:val="nil"/>
          <w:between w:val="nil"/>
        </w:pBdr>
        <w:spacing w:line="240" w:lineRule="auto"/>
      </w:pPr>
    </w:p>
    <w:p w14:paraId="2C8F603D" w14:textId="77777777" w:rsidR="00195DAA" w:rsidRDefault="00195DAA" w:rsidP="00EB0847">
      <w:pPr>
        <w:widowControl w:val="0"/>
        <w:pBdr>
          <w:top w:val="nil"/>
          <w:left w:val="nil"/>
          <w:bottom w:val="nil"/>
          <w:right w:val="nil"/>
          <w:between w:val="nil"/>
        </w:pBdr>
        <w:spacing w:line="240" w:lineRule="auto"/>
      </w:pPr>
    </w:p>
    <w:p w14:paraId="7FD869F5" w14:textId="7AECBDB3" w:rsidR="00195DAA" w:rsidRDefault="0062493F" w:rsidP="006922C3">
      <w:pPr>
        <w:widowControl w:val="0"/>
        <w:pBdr>
          <w:top w:val="nil"/>
          <w:left w:val="nil"/>
          <w:bottom w:val="nil"/>
          <w:right w:val="nil"/>
          <w:between w:val="nil"/>
        </w:pBdr>
        <w:spacing w:line="240" w:lineRule="auto"/>
      </w:pPr>
      <w:r>
        <w:t>B</w:t>
      </w:r>
      <w:r w:rsidR="008A2DE4">
        <w:t>3</w:t>
      </w:r>
      <w:r w:rsidR="00195DAA">
        <w:t>.</w:t>
      </w:r>
      <w:r w:rsidR="00C3487C">
        <w:t>5</w:t>
      </w:r>
      <w:r w:rsidR="00195DAA">
        <w:t xml:space="preserve"> </w:t>
      </w:r>
      <w:r w:rsidR="00BD0FCD">
        <w:t>Andy gave an overview of the Ofwat Price Review</w:t>
      </w:r>
      <w:r w:rsidR="00840FE0">
        <w:t>. Ofwat set price limits for water bills every 5 years</w:t>
      </w:r>
      <w:r w:rsidR="00C61365">
        <w:t>, with PR24 determining the prices that companies could charge for 2025-2030</w:t>
      </w:r>
      <w:r w:rsidR="008504EE">
        <w:t>.</w:t>
      </w:r>
    </w:p>
    <w:p w14:paraId="37BA2935" w14:textId="77777777" w:rsidR="008504EE" w:rsidRDefault="008504EE" w:rsidP="006922C3">
      <w:pPr>
        <w:widowControl w:val="0"/>
        <w:pBdr>
          <w:top w:val="nil"/>
          <w:left w:val="nil"/>
          <w:bottom w:val="nil"/>
          <w:right w:val="nil"/>
          <w:between w:val="nil"/>
        </w:pBdr>
        <w:spacing w:line="240" w:lineRule="auto"/>
      </w:pPr>
    </w:p>
    <w:p w14:paraId="50323A43" w14:textId="451C98E4" w:rsidR="008504EE" w:rsidRDefault="008504EE" w:rsidP="006922C3">
      <w:pPr>
        <w:widowControl w:val="0"/>
        <w:pBdr>
          <w:top w:val="nil"/>
          <w:left w:val="nil"/>
          <w:bottom w:val="nil"/>
          <w:right w:val="nil"/>
          <w:between w:val="nil"/>
        </w:pBdr>
        <w:spacing w:line="240" w:lineRule="auto"/>
      </w:pPr>
      <w:r>
        <w:t>Companies submitted their business plans to Ofwat by October 2023</w:t>
      </w:r>
      <w:r w:rsidR="005F15E0">
        <w:t xml:space="preserve">. Ofwat </w:t>
      </w:r>
      <w:r w:rsidR="00677F4F">
        <w:t xml:space="preserve">had </w:t>
      </w:r>
      <w:r w:rsidR="005F15E0">
        <w:t xml:space="preserve">published the draft determinations in July 2024 and </w:t>
      </w:r>
      <w:r w:rsidR="00954163">
        <w:t>aimed to</w:t>
      </w:r>
      <w:r w:rsidR="005F15E0">
        <w:t xml:space="preserve"> publish the final determinations in December 2024.</w:t>
      </w:r>
      <w:r w:rsidR="00954163">
        <w:t xml:space="preserve"> This could possibly delayed until January. Customers would then receive their annual water bill soon after this.</w:t>
      </w:r>
    </w:p>
    <w:p w14:paraId="3EE16B5F" w14:textId="77777777" w:rsidR="006A18B4" w:rsidRDefault="006A18B4" w:rsidP="006922C3">
      <w:pPr>
        <w:widowControl w:val="0"/>
        <w:pBdr>
          <w:top w:val="nil"/>
          <w:left w:val="nil"/>
          <w:bottom w:val="nil"/>
          <w:right w:val="nil"/>
          <w:between w:val="nil"/>
        </w:pBdr>
        <w:spacing w:line="240" w:lineRule="auto"/>
      </w:pPr>
    </w:p>
    <w:p w14:paraId="16DB6A45" w14:textId="2F546040" w:rsidR="006A18B4" w:rsidRDefault="006A18B4" w:rsidP="006922C3">
      <w:pPr>
        <w:widowControl w:val="0"/>
        <w:pBdr>
          <w:top w:val="nil"/>
          <w:left w:val="nil"/>
          <w:bottom w:val="nil"/>
          <w:right w:val="nil"/>
          <w:between w:val="nil"/>
        </w:pBdr>
        <w:spacing w:line="240" w:lineRule="auto"/>
      </w:pPr>
      <w:r>
        <w:t>B</w:t>
      </w:r>
      <w:r w:rsidR="008A2DE4">
        <w:t>3</w:t>
      </w:r>
      <w:r>
        <w:t>.</w:t>
      </w:r>
      <w:r w:rsidR="00C3487C">
        <w:t>6</w:t>
      </w:r>
      <w:r>
        <w:t xml:space="preserve"> The average </w:t>
      </w:r>
      <w:r w:rsidR="00643DC3">
        <w:t>bill was due to rise by £95 by 2030.</w:t>
      </w:r>
      <w:r w:rsidR="00AA182F">
        <w:t xml:space="preserve"> The Price Review provided for an £89bn investment </w:t>
      </w:r>
      <w:r w:rsidR="00DA680C">
        <w:t xml:space="preserve">programme to address pollution, support customers and improve water quality. </w:t>
      </w:r>
      <w:r w:rsidR="00B60967">
        <w:t>Water companies would be required to double the social tariff support, to reach an extra 1.4m customers</w:t>
      </w:r>
      <w:r w:rsidR="00EE70CB">
        <w:t>. This varied between companies and CCW would prefer to see a universal social tariff.</w:t>
      </w:r>
    </w:p>
    <w:p w14:paraId="1B5B186F" w14:textId="77777777" w:rsidR="00911F8D" w:rsidRDefault="00911F8D" w:rsidP="006922C3">
      <w:pPr>
        <w:widowControl w:val="0"/>
        <w:pBdr>
          <w:top w:val="nil"/>
          <w:left w:val="nil"/>
          <w:bottom w:val="nil"/>
          <w:right w:val="nil"/>
          <w:between w:val="nil"/>
        </w:pBdr>
        <w:spacing w:line="240" w:lineRule="auto"/>
      </w:pPr>
    </w:p>
    <w:p w14:paraId="26B90BF2" w14:textId="5822F34C" w:rsidR="00281173" w:rsidRDefault="00911F8D" w:rsidP="006922C3">
      <w:pPr>
        <w:widowControl w:val="0"/>
        <w:pBdr>
          <w:top w:val="nil"/>
          <w:left w:val="nil"/>
          <w:bottom w:val="nil"/>
          <w:right w:val="nil"/>
          <w:between w:val="nil"/>
        </w:pBdr>
        <w:spacing w:line="240" w:lineRule="auto"/>
      </w:pPr>
      <w:r>
        <w:t>B</w:t>
      </w:r>
      <w:r w:rsidR="008A2DE4">
        <w:t>3</w:t>
      </w:r>
      <w:r>
        <w:t>.</w:t>
      </w:r>
      <w:r w:rsidR="00C3487C">
        <w:t>7</w:t>
      </w:r>
      <w:r>
        <w:t xml:space="preserve"> Andy shared the breakdown of bill changes by company</w:t>
      </w:r>
      <w:r w:rsidR="00DA74DB">
        <w:t xml:space="preserve"> and shared CCW’s views on the draft determination</w:t>
      </w:r>
      <w:r w:rsidR="00636F15">
        <w:t xml:space="preserve">s. </w:t>
      </w:r>
    </w:p>
    <w:p w14:paraId="72AC6345" w14:textId="3461CB17" w:rsidR="00911F8D" w:rsidRDefault="00636F15" w:rsidP="003E68D6">
      <w:pPr>
        <w:pStyle w:val="ListParagraph"/>
        <w:widowControl w:val="0"/>
        <w:numPr>
          <w:ilvl w:val="0"/>
          <w:numId w:val="37"/>
        </w:numPr>
        <w:pBdr>
          <w:top w:val="nil"/>
          <w:left w:val="nil"/>
          <w:bottom w:val="nil"/>
          <w:right w:val="nil"/>
          <w:between w:val="nil"/>
        </w:pBdr>
        <w:spacing w:line="240" w:lineRule="auto"/>
      </w:pPr>
      <w:r>
        <w:t>Only 16% of people polled thought that the water companies proposals were affordable</w:t>
      </w:r>
      <w:r w:rsidR="00D251E4">
        <w:t>.</w:t>
      </w:r>
    </w:p>
    <w:p w14:paraId="5969804F" w14:textId="6EDD0A33" w:rsidR="00D251E4" w:rsidRDefault="00D251E4" w:rsidP="003E68D6">
      <w:pPr>
        <w:pStyle w:val="ListParagraph"/>
        <w:widowControl w:val="0"/>
        <w:numPr>
          <w:ilvl w:val="0"/>
          <w:numId w:val="37"/>
        </w:numPr>
        <w:pBdr>
          <w:top w:val="nil"/>
          <w:left w:val="nil"/>
          <w:bottom w:val="nil"/>
          <w:right w:val="nil"/>
          <w:between w:val="nil"/>
        </w:pBdr>
        <w:spacing w:line="240" w:lineRule="auto"/>
      </w:pPr>
      <w:r>
        <w:t xml:space="preserve">Households currently in water poverty would still be in poverty </w:t>
      </w:r>
      <w:r w:rsidR="00281173">
        <w:t>in 2030.</w:t>
      </w:r>
    </w:p>
    <w:p w14:paraId="7D706409" w14:textId="0494A3AF" w:rsidR="00281173" w:rsidRDefault="002B35A9" w:rsidP="003E68D6">
      <w:pPr>
        <w:pStyle w:val="ListParagraph"/>
        <w:widowControl w:val="0"/>
        <w:numPr>
          <w:ilvl w:val="0"/>
          <w:numId w:val="37"/>
        </w:numPr>
        <w:pBdr>
          <w:top w:val="nil"/>
          <w:left w:val="nil"/>
          <w:bottom w:val="nil"/>
          <w:right w:val="nil"/>
          <w:between w:val="nil"/>
        </w:pBdr>
        <w:spacing w:line="240" w:lineRule="auto"/>
      </w:pPr>
      <w:r>
        <w:t>CCW questioned the extent to which Ofwat had challenged companies on their engagement with customers.</w:t>
      </w:r>
    </w:p>
    <w:p w14:paraId="2F77AEE6" w14:textId="4491B673" w:rsidR="002B35A9" w:rsidRDefault="002B35A9" w:rsidP="003E68D6">
      <w:pPr>
        <w:pStyle w:val="ListParagraph"/>
        <w:widowControl w:val="0"/>
        <w:numPr>
          <w:ilvl w:val="0"/>
          <w:numId w:val="37"/>
        </w:numPr>
        <w:pBdr>
          <w:top w:val="nil"/>
          <w:left w:val="nil"/>
          <w:bottom w:val="nil"/>
          <w:right w:val="nil"/>
          <w:between w:val="nil"/>
        </w:pBdr>
        <w:spacing w:line="240" w:lineRule="auto"/>
      </w:pPr>
      <w:r>
        <w:t xml:space="preserve">CCW welcomed the </w:t>
      </w:r>
      <w:r w:rsidR="007F7EE4">
        <w:t xml:space="preserve">investment to reduce water pollution and improve water quality. </w:t>
      </w:r>
    </w:p>
    <w:p w14:paraId="641C6151" w14:textId="77777777" w:rsidR="00B879E4" w:rsidRDefault="00B879E4" w:rsidP="00EB0847">
      <w:pPr>
        <w:widowControl w:val="0"/>
        <w:pBdr>
          <w:top w:val="nil"/>
          <w:left w:val="nil"/>
          <w:bottom w:val="nil"/>
          <w:right w:val="nil"/>
          <w:between w:val="nil"/>
        </w:pBdr>
        <w:spacing w:line="240" w:lineRule="auto"/>
      </w:pPr>
    </w:p>
    <w:p w14:paraId="22B9FB28" w14:textId="77777777" w:rsidR="00B879E4" w:rsidRPr="002E0A9E" w:rsidRDefault="00B879E4" w:rsidP="00B879E4">
      <w:pPr>
        <w:rPr>
          <w:b/>
          <w:bCs/>
          <w:i/>
          <w:iCs/>
        </w:rPr>
      </w:pPr>
      <w:r w:rsidRPr="00013EAF">
        <w:rPr>
          <w:b/>
          <w:bCs/>
          <w:i/>
          <w:iCs/>
        </w:rPr>
        <w:t>Questions and discussion</w:t>
      </w:r>
    </w:p>
    <w:p w14:paraId="53E4F5FC" w14:textId="77777777" w:rsidR="00B879E4" w:rsidRDefault="00B879E4" w:rsidP="00B879E4"/>
    <w:p w14:paraId="11BDB731" w14:textId="1A87030F" w:rsidR="00B879E4" w:rsidRDefault="003E68D6" w:rsidP="00B879E4">
      <w:r>
        <w:t xml:space="preserve">Andrew Lincoln (Ofwat) </w:t>
      </w:r>
      <w:r w:rsidR="00FE4418">
        <w:t xml:space="preserve">said that the presentation provided a good summary of the review </w:t>
      </w:r>
      <w:r w:rsidR="008B7040">
        <w:t>and that Ofwat would pick up some of the points made by CCW when it published the final determinations.</w:t>
      </w:r>
    </w:p>
    <w:p w14:paraId="747E0CB2" w14:textId="468EF180" w:rsidR="00B879E4" w:rsidRPr="00671D95" w:rsidRDefault="008B7040" w:rsidP="00671D95">
      <w:pPr>
        <w:rPr>
          <w:b/>
          <w:bCs/>
        </w:rPr>
      </w:pPr>
      <w:r w:rsidRPr="00671D95">
        <w:rPr>
          <w:b/>
          <w:bCs/>
        </w:rPr>
        <w:t>Action: A</w:t>
      </w:r>
      <w:r w:rsidR="00671D95" w:rsidRPr="00671D95">
        <w:rPr>
          <w:b/>
          <w:bCs/>
        </w:rPr>
        <w:t xml:space="preserve">ndy White to share </w:t>
      </w:r>
      <w:r w:rsidR="006675D1">
        <w:rPr>
          <w:b/>
          <w:bCs/>
        </w:rPr>
        <w:t>CCW</w:t>
      </w:r>
      <w:r w:rsidR="00671D95" w:rsidRPr="00671D95">
        <w:rPr>
          <w:b/>
          <w:bCs/>
        </w:rPr>
        <w:t xml:space="preserve"> presentation with all ESAN members.</w:t>
      </w:r>
    </w:p>
    <w:p w14:paraId="6C3D6C53" w14:textId="77777777" w:rsidR="00EB4807" w:rsidRPr="003F4B55" w:rsidRDefault="00EB4807" w:rsidP="007760D1">
      <w:pPr>
        <w:widowControl w:val="0"/>
        <w:pBdr>
          <w:top w:val="nil"/>
          <w:left w:val="nil"/>
          <w:bottom w:val="nil"/>
          <w:right w:val="nil"/>
          <w:between w:val="nil"/>
        </w:pBdr>
      </w:pPr>
    </w:p>
    <w:p w14:paraId="5E7CCD58" w14:textId="02106677" w:rsidR="00912A83" w:rsidRDefault="0062493F" w:rsidP="00CC771A">
      <w:pPr>
        <w:pStyle w:val="Heading3"/>
        <w:tabs>
          <w:tab w:val="left" w:pos="3696"/>
        </w:tabs>
      </w:pPr>
      <w:r>
        <w:t>B</w:t>
      </w:r>
      <w:r w:rsidR="008A2DE4">
        <w:t>4</w:t>
      </w:r>
      <w:r w:rsidR="003F4B55" w:rsidRPr="00F618ED">
        <w:t>. Presentation</w:t>
      </w:r>
      <w:r w:rsidR="00F618ED">
        <w:t xml:space="preserve">: </w:t>
      </w:r>
      <w:r w:rsidR="006922C3">
        <w:rPr>
          <w:bCs/>
        </w:rPr>
        <w:t>Juliette Flach</w:t>
      </w:r>
      <w:r w:rsidR="000D2A38" w:rsidRPr="00F618ED">
        <w:rPr>
          <w:bCs/>
        </w:rPr>
        <w:t xml:space="preserve">, </w:t>
      </w:r>
      <w:r w:rsidR="009B7F87">
        <w:rPr>
          <w:bCs/>
        </w:rPr>
        <w:t xml:space="preserve">Senior </w:t>
      </w:r>
      <w:r w:rsidR="000D2A38" w:rsidRPr="00F618ED">
        <w:rPr>
          <w:bCs/>
        </w:rPr>
        <w:t xml:space="preserve">Policy </w:t>
      </w:r>
      <w:r w:rsidR="009B7F87">
        <w:rPr>
          <w:bCs/>
        </w:rPr>
        <w:t>and Public Affairs Officer</w:t>
      </w:r>
      <w:r w:rsidR="00F618ED">
        <w:rPr>
          <w:bCs/>
        </w:rPr>
        <w:t xml:space="preserve">, </w:t>
      </w:r>
      <w:r w:rsidR="006922C3">
        <w:t>CAP</w:t>
      </w:r>
      <w:r w:rsidR="001128CC">
        <w:t xml:space="preserve"> (Christians Against Poverty)</w:t>
      </w:r>
      <w:r w:rsidR="009B7F87">
        <w:t>:</w:t>
      </w:r>
    </w:p>
    <w:p w14:paraId="7CB90B36" w14:textId="77777777" w:rsidR="00FA51F2" w:rsidRPr="009B7F87" w:rsidRDefault="00FA51F2" w:rsidP="009B7F87">
      <w:pPr>
        <w:widowControl w:val="0"/>
        <w:pBdr>
          <w:top w:val="nil"/>
          <w:left w:val="nil"/>
          <w:bottom w:val="nil"/>
          <w:right w:val="nil"/>
          <w:between w:val="nil"/>
        </w:pBdr>
        <w:spacing w:line="240" w:lineRule="auto"/>
        <w:rPr>
          <w:sz w:val="28"/>
          <w:szCs w:val="28"/>
        </w:rPr>
      </w:pPr>
      <w:r w:rsidRPr="009B7F87">
        <w:rPr>
          <w:sz w:val="28"/>
          <w:szCs w:val="28"/>
        </w:rPr>
        <w:t>Deficit Budgets: The cost to stay alive</w:t>
      </w:r>
    </w:p>
    <w:p w14:paraId="7872C9B6" w14:textId="77777777" w:rsidR="00984D83" w:rsidRDefault="00984D83" w:rsidP="007760D1">
      <w:pPr>
        <w:widowControl w:val="0"/>
        <w:pBdr>
          <w:top w:val="nil"/>
          <w:left w:val="nil"/>
          <w:bottom w:val="nil"/>
          <w:right w:val="nil"/>
          <w:between w:val="nil"/>
        </w:pBdr>
      </w:pPr>
    </w:p>
    <w:p w14:paraId="5D046DCB" w14:textId="5BF4C4D4" w:rsidR="00E879E7" w:rsidRDefault="0062493F" w:rsidP="001128CC">
      <w:pPr>
        <w:widowControl w:val="0"/>
        <w:pBdr>
          <w:top w:val="nil"/>
          <w:left w:val="nil"/>
          <w:bottom w:val="nil"/>
          <w:right w:val="nil"/>
          <w:between w:val="nil"/>
        </w:pBdr>
      </w:pPr>
      <w:r>
        <w:t>B</w:t>
      </w:r>
      <w:r w:rsidR="008A2DE4">
        <w:t>4</w:t>
      </w:r>
      <w:r w:rsidR="00F618ED">
        <w:t>.</w:t>
      </w:r>
      <w:r w:rsidR="008A2DE4">
        <w:t>1</w:t>
      </w:r>
      <w:r w:rsidR="00F618ED">
        <w:t xml:space="preserve"> </w:t>
      </w:r>
      <w:r w:rsidR="00051CC0">
        <w:t xml:space="preserve">Juliette Flach </w:t>
      </w:r>
      <w:r w:rsidR="00DE1D8D">
        <w:t xml:space="preserve">gave an introduction to CAP’s work on debt advice and money management. The research </w:t>
      </w:r>
      <w:r w:rsidR="00017CB6">
        <w:t xml:space="preserve">aimed to unpick the realities of </w:t>
      </w:r>
      <w:r w:rsidR="00E879E7">
        <w:t>deficit budgets and the impact this had on people’s lives.</w:t>
      </w:r>
      <w:r w:rsidR="00852729">
        <w:t xml:space="preserve"> </w:t>
      </w:r>
      <w:r w:rsidR="00E879E7">
        <w:t xml:space="preserve">The research had looked at the proportion of people </w:t>
      </w:r>
      <w:r w:rsidR="00E95F91">
        <w:t xml:space="preserve">in the whole population with deficit budgets. Polling with </w:t>
      </w:r>
      <w:r w:rsidR="001153F5">
        <w:t>YouGov</w:t>
      </w:r>
      <w:r w:rsidR="00E95F91">
        <w:t xml:space="preserve"> had put this at 22% of adults in the UK. </w:t>
      </w:r>
    </w:p>
    <w:p w14:paraId="6C6F729A" w14:textId="77777777" w:rsidR="00873EA7" w:rsidRDefault="00873EA7" w:rsidP="001128CC">
      <w:pPr>
        <w:widowControl w:val="0"/>
        <w:pBdr>
          <w:top w:val="nil"/>
          <w:left w:val="nil"/>
          <w:bottom w:val="nil"/>
          <w:right w:val="nil"/>
          <w:between w:val="nil"/>
        </w:pBdr>
      </w:pPr>
    </w:p>
    <w:p w14:paraId="483287C2" w14:textId="120FF24F" w:rsidR="00873EA7" w:rsidRDefault="00873EA7" w:rsidP="001128CC">
      <w:pPr>
        <w:widowControl w:val="0"/>
        <w:pBdr>
          <w:top w:val="nil"/>
          <w:left w:val="nil"/>
          <w:bottom w:val="nil"/>
          <w:right w:val="nil"/>
          <w:between w:val="nil"/>
        </w:pBdr>
      </w:pPr>
      <w:r>
        <w:t xml:space="preserve">What this meant in practice for these people was that 21% of people were skipping meals and </w:t>
      </w:r>
      <w:r w:rsidR="007359EB">
        <w:t>28% were limiting their energy use.</w:t>
      </w:r>
      <w:r w:rsidR="00852729">
        <w:t xml:space="preserve"> It was established that 9% of people in the UK had debt that they do not know how to repay</w:t>
      </w:r>
      <w:r w:rsidR="00E421CE">
        <w:t xml:space="preserve">. </w:t>
      </w:r>
    </w:p>
    <w:p w14:paraId="18DF9414" w14:textId="77777777" w:rsidR="00E421CE" w:rsidRDefault="00E421CE" w:rsidP="001128CC">
      <w:pPr>
        <w:widowControl w:val="0"/>
        <w:pBdr>
          <w:top w:val="nil"/>
          <w:left w:val="nil"/>
          <w:bottom w:val="nil"/>
          <w:right w:val="nil"/>
          <w:between w:val="nil"/>
        </w:pBdr>
      </w:pPr>
    </w:p>
    <w:p w14:paraId="49A7B6B8" w14:textId="42CD62B3" w:rsidR="00E421CE" w:rsidRDefault="008E5BCA" w:rsidP="001128CC">
      <w:pPr>
        <w:widowControl w:val="0"/>
        <w:pBdr>
          <w:top w:val="nil"/>
          <w:left w:val="nil"/>
          <w:bottom w:val="nil"/>
          <w:right w:val="nil"/>
          <w:between w:val="nil"/>
        </w:pBdr>
      </w:pPr>
      <w:r>
        <w:t xml:space="preserve">B4.2 </w:t>
      </w:r>
      <w:r w:rsidR="00E421CE">
        <w:t>Half of the CAP client base have a deficit budget</w:t>
      </w:r>
      <w:r w:rsidR="00DE1322">
        <w:t>. In practice, this meant that CAP were seeing repeat clients</w:t>
      </w:r>
      <w:r>
        <w:t>. O</w:t>
      </w:r>
      <w:r w:rsidR="00DE1322">
        <w:t xml:space="preserve">ther advice and support agencies </w:t>
      </w:r>
      <w:r w:rsidR="00515CD1">
        <w:t xml:space="preserve">will also see a huge number of people who, despite all the advice and support provided, are trapped. </w:t>
      </w:r>
    </w:p>
    <w:p w14:paraId="7CA2CF9F" w14:textId="77777777" w:rsidR="00FF5B4C" w:rsidRDefault="00FF5B4C" w:rsidP="001128CC">
      <w:pPr>
        <w:widowControl w:val="0"/>
        <w:pBdr>
          <w:top w:val="nil"/>
          <w:left w:val="nil"/>
          <w:bottom w:val="nil"/>
          <w:right w:val="nil"/>
          <w:between w:val="nil"/>
        </w:pBdr>
      </w:pPr>
    </w:p>
    <w:p w14:paraId="6ED9A00F" w14:textId="2EB03245" w:rsidR="00FF5B4C" w:rsidRDefault="00FF5B4C" w:rsidP="001128CC">
      <w:pPr>
        <w:widowControl w:val="0"/>
        <w:pBdr>
          <w:top w:val="nil"/>
          <w:left w:val="nil"/>
          <w:bottom w:val="nil"/>
          <w:right w:val="nil"/>
          <w:between w:val="nil"/>
        </w:pBdr>
      </w:pPr>
      <w:r>
        <w:t xml:space="preserve">People living with deficit budgets </w:t>
      </w:r>
      <w:r w:rsidR="0042447C">
        <w:t xml:space="preserve">often had different vulnerabilities. Those with additional needs were generally more at risk </w:t>
      </w:r>
      <w:r w:rsidR="006E776A">
        <w:t>of being in a deficit budget, with common challenges being race, age and gender</w:t>
      </w:r>
      <w:r w:rsidR="00D5131F">
        <w:t>.</w:t>
      </w:r>
    </w:p>
    <w:p w14:paraId="6BA1CE9F" w14:textId="77777777" w:rsidR="00D5131F" w:rsidRDefault="00D5131F" w:rsidP="001128CC">
      <w:pPr>
        <w:widowControl w:val="0"/>
        <w:pBdr>
          <w:top w:val="nil"/>
          <w:left w:val="nil"/>
          <w:bottom w:val="nil"/>
          <w:right w:val="nil"/>
          <w:between w:val="nil"/>
        </w:pBdr>
      </w:pPr>
    </w:p>
    <w:p w14:paraId="14967E1E" w14:textId="3B99421F" w:rsidR="00633474" w:rsidRDefault="00D5131F" w:rsidP="001128CC">
      <w:pPr>
        <w:widowControl w:val="0"/>
        <w:pBdr>
          <w:top w:val="nil"/>
          <w:left w:val="nil"/>
          <w:bottom w:val="nil"/>
          <w:right w:val="nil"/>
          <w:between w:val="nil"/>
        </w:pBdr>
      </w:pPr>
      <w:r>
        <w:t xml:space="preserve">The Deficit Budget research involved research by </w:t>
      </w:r>
      <w:r w:rsidR="008E5BCA">
        <w:t>YouGov</w:t>
      </w:r>
      <w:r w:rsidR="00B660E1">
        <w:t xml:space="preserve">, interviews with clients and focus groups. These revealed the impacts on </w:t>
      </w:r>
      <w:r w:rsidR="00431F53">
        <w:t>people’s li</w:t>
      </w:r>
      <w:r w:rsidR="008E5BCA">
        <w:t>ves</w:t>
      </w:r>
      <w:r w:rsidR="00431F53">
        <w:t xml:space="preserve"> and decisions and on those supporting them, such as advice workers</w:t>
      </w:r>
      <w:r w:rsidR="008454E0">
        <w:t xml:space="preserve">. This created a very challenging environment for advisers. </w:t>
      </w:r>
    </w:p>
    <w:p w14:paraId="43ECD872" w14:textId="77777777" w:rsidR="00633474" w:rsidRDefault="00633474" w:rsidP="001128CC">
      <w:pPr>
        <w:widowControl w:val="0"/>
        <w:pBdr>
          <w:top w:val="nil"/>
          <w:left w:val="nil"/>
          <w:bottom w:val="nil"/>
          <w:right w:val="nil"/>
          <w:between w:val="nil"/>
        </w:pBdr>
      </w:pPr>
    </w:p>
    <w:p w14:paraId="453450AB" w14:textId="4B3D5A0E" w:rsidR="00A60579" w:rsidRDefault="008454E0" w:rsidP="001128CC">
      <w:pPr>
        <w:widowControl w:val="0"/>
        <w:pBdr>
          <w:top w:val="nil"/>
          <w:left w:val="nil"/>
          <w:bottom w:val="nil"/>
          <w:right w:val="nil"/>
          <w:between w:val="nil"/>
        </w:pBdr>
      </w:pPr>
      <w:r>
        <w:t xml:space="preserve">There </w:t>
      </w:r>
      <w:r w:rsidR="00164512">
        <w:t>were personal and societal impacts from this situation, with strain put on family and friends</w:t>
      </w:r>
      <w:r w:rsidR="00A60579">
        <w:t xml:space="preserve">, who might be lending </w:t>
      </w:r>
      <w:proofErr w:type="spellStart"/>
      <w:r w:rsidR="00A60579">
        <w:t>money.There</w:t>
      </w:r>
      <w:proofErr w:type="spellEnd"/>
      <w:r w:rsidR="00A60579">
        <w:t xml:space="preserve"> was also the impact of having a deficit budget on a person</w:t>
      </w:r>
      <w:r w:rsidR="00366EF5">
        <w:t>’s heath, with a consequent impact on the NHS, as well as on support services</w:t>
      </w:r>
      <w:r w:rsidR="00C7210D">
        <w:t>, food banks and other initiatives.</w:t>
      </w:r>
    </w:p>
    <w:p w14:paraId="0A78F0A8" w14:textId="77777777" w:rsidR="0054285E" w:rsidRDefault="0054285E" w:rsidP="007760D1">
      <w:pPr>
        <w:widowControl w:val="0"/>
        <w:pBdr>
          <w:top w:val="nil"/>
          <w:left w:val="nil"/>
          <w:bottom w:val="nil"/>
          <w:right w:val="nil"/>
          <w:between w:val="nil"/>
        </w:pBdr>
      </w:pPr>
    </w:p>
    <w:p w14:paraId="7DF3A9D1" w14:textId="6C619D9D" w:rsidR="0054285E" w:rsidRDefault="0062493F" w:rsidP="007760D1">
      <w:pPr>
        <w:widowControl w:val="0"/>
        <w:pBdr>
          <w:top w:val="nil"/>
          <w:left w:val="nil"/>
          <w:bottom w:val="nil"/>
          <w:right w:val="nil"/>
          <w:between w:val="nil"/>
        </w:pBdr>
      </w:pPr>
      <w:r>
        <w:t>B</w:t>
      </w:r>
      <w:r w:rsidR="008A2DE4">
        <w:t>4</w:t>
      </w:r>
      <w:r w:rsidR="00CD2E8D">
        <w:t xml:space="preserve">.3 </w:t>
      </w:r>
      <w:r w:rsidR="00633474">
        <w:t>The research looked at how people on deficit budgets survive</w:t>
      </w:r>
      <w:r w:rsidR="002F4660">
        <w:t>. This included reducing the cost of essentials, using savings and selling items. People also tried to increase their income by using credit or borrowing</w:t>
      </w:r>
      <w:r w:rsidR="00946900">
        <w:t xml:space="preserve">. It was clear that some people were unable to increase their income due to their health, </w:t>
      </w:r>
      <w:r w:rsidR="006E6AE8">
        <w:t>confidence or proximity to work opportunities.</w:t>
      </w:r>
    </w:p>
    <w:p w14:paraId="70688D7F" w14:textId="77777777" w:rsidR="006E6AE8" w:rsidRDefault="006E6AE8" w:rsidP="007760D1">
      <w:pPr>
        <w:widowControl w:val="0"/>
        <w:pBdr>
          <w:top w:val="nil"/>
          <w:left w:val="nil"/>
          <w:bottom w:val="nil"/>
          <w:right w:val="nil"/>
          <w:between w:val="nil"/>
        </w:pBdr>
      </w:pPr>
    </w:p>
    <w:p w14:paraId="5B927E8F" w14:textId="5565C591" w:rsidR="006E6AE8" w:rsidRDefault="006E6AE8" w:rsidP="007760D1">
      <w:pPr>
        <w:widowControl w:val="0"/>
        <w:pBdr>
          <w:top w:val="nil"/>
          <w:left w:val="nil"/>
          <w:bottom w:val="nil"/>
          <w:right w:val="nil"/>
          <w:between w:val="nil"/>
        </w:pBdr>
      </w:pPr>
      <w:r>
        <w:t>B</w:t>
      </w:r>
      <w:r w:rsidR="008A2DE4">
        <w:t>4</w:t>
      </w:r>
      <w:r>
        <w:t xml:space="preserve">.4 Juliette outlined some of the </w:t>
      </w:r>
      <w:r w:rsidR="00267E37">
        <w:t xml:space="preserve">costs to people’s lives, including going without essentials, getting into challenging situations, </w:t>
      </w:r>
      <w:r w:rsidR="002E5703">
        <w:t>using credit and being unable to get to any financial stability.</w:t>
      </w:r>
    </w:p>
    <w:p w14:paraId="2EBA7E57" w14:textId="77777777" w:rsidR="00431350" w:rsidRDefault="00431350" w:rsidP="007760D1">
      <w:pPr>
        <w:widowControl w:val="0"/>
        <w:pBdr>
          <w:top w:val="nil"/>
          <w:left w:val="nil"/>
          <w:bottom w:val="nil"/>
          <w:right w:val="nil"/>
          <w:between w:val="nil"/>
        </w:pBdr>
      </w:pPr>
    </w:p>
    <w:p w14:paraId="3D72FD0C" w14:textId="7492EC7B" w:rsidR="00CE5434" w:rsidRDefault="00BA6925" w:rsidP="007760D1">
      <w:pPr>
        <w:widowControl w:val="0"/>
        <w:pBdr>
          <w:top w:val="nil"/>
          <w:left w:val="nil"/>
          <w:bottom w:val="nil"/>
          <w:right w:val="nil"/>
          <w:between w:val="nil"/>
        </w:pBdr>
      </w:pPr>
      <w:r>
        <w:t>The report</w:t>
      </w:r>
      <w:r w:rsidR="00141513">
        <w:t xml:space="preserve"> acknowledged</w:t>
      </w:r>
      <w:r w:rsidR="00FE2FE4">
        <w:t xml:space="preserve"> the realities of what people are facing if their finances do not add </w:t>
      </w:r>
      <w:r w:rsidR="007D07C8">
        <w:t>up</w:t>
      </w:r>
      <w:r w:rsidR="0021377F">
        <w:t xml:space="preserve"> </w:t>
      </w:r>
      <w:r w:rsidR="00141513">
        <w:t>and</w:t>
      </w:r>
      <w:r w:rsidR="0021377F">
        <w:t xml:space="preserve"> that if a situation seems impossible, this will affect </w:t>
      </w:r>
      <w:r w:rsidR="00141513">
        <w:t>a person’s</w:t>
      </w:r>
      <w:r w:rsidR="0021377F">
        <w:t xml:space="preserve"> ability to engage with support. Their mental well-being and resilience will be affected.</w:t>
      </w:r>
    </w:p>
    <w:p w14:paraId="66F0BFC2" w14:textId="77777777" w:rsidR="00620185" w:rsidRDefault="00620185" w:rsidP="007760D1">
      <w:pPr>
        <w:widowControl w:val="0"/>
        <w:pBdr>
          <w:top w:val="nil"/>
          <w:left w:val="nil"/>
          <w:bottom w:val="nil"/>
          <w:right w:val="nil"/>
          <w:between w:val="nil"/>
        </w:pBdr>
      </w:pPr>
    </w:p>
    <w:p w14:paraId="44E01707" w14:textId="4356DCFE" w:rsidR="00620185" w:rsidRDefault="00620185" w:rsidP="007760D1">
      <w:pPr>
        <w:widowControl w:val="0"/>
        <w:pBdr>
          <w:top w:val="nil"/>
          <w:left w:val="nil"/>
          <w:bottom w:val="nil"/>
          <w:right w:val="nil"/>
          <w:between w:val="nil"/>
        </w:pBdr>
      </w:pPr>
      <w:r>
        <w:t>The full report (42 pages) is available on:</w:t>
      </w:r>
      <w:r w:rsidR="007E7A35">
        <w:t xml:space="preserve"> </w:t>
      </w:r>
      <w:hyperlink r:id="rId14" w:history="1">
        <w:r w:rsidR="00182456" w:rsidRPr="00182456">
          <w:rPr>
            <w:rStyle w:val="Hyperlink"/>
          </w:rPr>
          <w:t>Deficit budgets: The cost to stay alive | CAP UK</w:t>
        </w:r>
      </w:hyperlink>
    </w:p>
    <w:p w14:paraId="437A7CEE" w14:textId="0F1324D4" w:rsidR="00620185" w:rsidRDefault="00620185" w:rsidP="007760D1">
      <w:pPr>
        <w:widowControl w:val="0"/>
        <w:pBdr>
          <w:top w:val="nil"/>
          <w:left w:val="nil"/>
          <w:bottom w:val="nil"/>
          <w:right w:val="nil"/>
          <w:between w:val="nil"/>
        </w:pBdr>
      </w:pPr>
      <w:r>
        <w:t xml:space="preserve">A summary </w:t>
      </w:r>
      <w:r w:rsidR="00C070D4">
        <w:t>is also available</w:t>
      </w:r>
      <w:r w:rsidR="00812FCF">
        <w:t xml:space="preserve"> </w:t>
      </w:r>
      <w:hyperlink r:id="rId15" w:history="1">
        <w:r w:rsidR="00812FCF" w:rsidRPr="00812FCF">
          <w:rPr>
            <w:rStyle w:val="Hyperlink"/>
          </w:rPr>
          <w:t>here</w:t>
        </w:r>
      </w:hyperlink>
      <w:r w:rsidR="00812FCF">
        <w:t>.</w:t>
      </w:r>
      <w:r w:rsidR="00C070D4">
        <w:t xml:space="preserve"> </w:t>
      </w:r>
    </w:p>
    <w:p w14:paraId="518A7E7F" w14:textId="77777777" w:rsidR="007F764F" w:rsidRDefault="007F764F" w:rsidP="007760D1">
      <w:pPr>
        <w:widowControl w:val="0"/>
        <w:pBdr>
          <w:top w:val="nil"/>
          <w:left w:val="nil"/>
          <w:bottom w:val="nil"/>
          <w:right w:val="nil"/>
          <w:between w:val="nil"/>
        </w:pBdr>
      </w:pPr>
    </w:p>
    <w:p w14:paraId="62DFE923" w14:textId="77777777" w:rsidR="00B879E4" w:rsidRPr="002E0A9E" w:rsidRDefault="00B879E4" w:rsidP="00B879E4">
      <w:pPr>
        <w:rPr>
          <w:b/>
          <w:bCs/>
          <w:i/>
          <w:iCs/>
        </w:rPr>
      </w:pPr>
      <w:r w:rsidRPr="00013EAF">
        <w:rPr>
          <w:b/>
          <w:bCs/>
          <w:i/>
          <w:iCs/>
        </w:rPr>
        <w:t>Questions and discussion</w:t>
      </w:r>
    </w:p>
    <w:p w14:paraId="42FFE019" w14:textId="77777777" w:rsidR="00B879E4" w:rsidRDefault="00B879E4" w:rsidP="00B879E4"/>
    <w:p w14:paraId="6D44E6A3" w14:textId="5C12A37A" w:rsidR="00B879E4" w:rsidRDefault="00F02B2F" w:rsidP="00B879E4">
      <w:r>
        <w:t>The Chair noted the links between the CAP report and the Uregni research</w:t>
      </w:r>
      <w:r w:rsidR="00D4611F">
        <w:t>. Mabel and Maeve from Uregni said they had read the report and found it very helpful.</w:t>
      </w:r>
    </w:p>
    <w:p w14:paraId="3FC03C0C" w14:textId="77777777" w:rsidR="00D4611F" w:rsidRDefault="00D4611F" w:rsidP="00B879E4"/>
    <w:p w14:paraId="3D019D42" w14:textId="7E87A3FD" w:rsidR="00852685" w:rsidRDefault="00852685" w:rsidP="00B879E4">
      <w:r>
        <w:t xml:space="preserve">Juliette said the challenge now that we know the problem, </w:t>
      </w:r>
      <w:r w:rsidR="00812FCF">
        <w:t>is</w:t>
      </w:r>
      <w:r>
        <w:t xml:space="preserve"> what to then do about this</w:t>
      </w:r>
      <w:r w:rsidR="007B52E4">
        <w:t xml:space="preserve">, particularly for people facing multiple debts and challenges. It might not be </w:t>
      </w:r>
      <w:r w:rsidR="00C171B9">
        <w:t>possible to put insolvency in place and to become debt free.</w:t>
      </w:r>
    </w:p>
    <w:p w14:paraId="374548D9" w14:textId="77777777" w:rsidR="007311B0" w:rsidRDefault="007311B0" w:rsidP="00BC1EC0">
      <w:pPr>
        <w:widowControl w:val="0"/>
        <w:pBdr>
          <w:top w:val="nil"/>
          <w:left w:val="nil"/>
          <w:bottom w:val="nil"/>
          <w:right w:val="nil"/>
          <w:between w:val="nil"/>
        </w:pBdr>
      </w:pPr>
    </w:p>
    <w:p w14:paraId="16A90CB6" w14:textId="29BCC36B" w:rsidR="000C135C" w:rsidRDefault="00645D7A" w:rsidP="00BC1EC0">
      <w:pPr>
        <w:widowControl w:val="0"/>
        <w:pBdr>
          <w:top w:val="nil"/>
          <w:left w:val="nil"/>
          <w:bottom w:val="nil"/>
          <w:right w:val="nil"/>
          <w:between w:val="nil"/>
        </w:pBdr>
      </w:pPr>
      <w:r>
        <w:t xml:space="preserve">Professor Graham </w:t>
      </w:r>
      <w:r w:rsidR="00261174">
        <w:t xml:space="preserve">thanked all presenters for their </w:t>
      </w:r>
      <w:r w:rsidR="00C171B9">
        <w:t>very interesting</w:t>
      </w:r>
      <w:r w:rsidR="00261174">
        <w:t xml:space="preserve"> </w:t>
      </w:r>
      <w:r w:rsidR="00A67A45">
        <w:t>presentations.</w:t>
      </w:r>
    </w:p>
    <w:p w14:paraId="0B85338C" w14:textId="77777777" w:rsidR="00563B66" w:rsidRDefault="00563B66" w:rsidP="00BC1EC0">
      <w:pPr>
        <w:widowControl w:val="0"/>
        <w:pBdr>
          <w:top w:val="nil"/>
          <w:left w:val="nil"/>
          <w:bottom w:val="nil"/>
          <w:right w:val="nil"/>
          <w:between w:val="nil"/>
        </w:pBdr>
      </w:pPr>
    </w:p>
    <w:p w14:paraId="5C8C1715" w14:textId="459BEC9F" w:rsidR="00B93583" w:rsidRDefault="00B93583" w:rsidP="003F4B55">
      <w:pPr>
        <w:pStyle w:val="Heading3"/>
      </w:pPr>
      <w:r>
        <w:t>B</w:t>
      </w:r>
      <w:r w:rsidR="008A2DE4">
        <w:t>5</w:t>
      </w:r>
      <w:r>
        <w:t>. Members updates</w:t>
      </w:r>
    </w:p>
    <w:p w14:paraId="2300BCD6" w14:textId="422EC638" w:rsidR="00CE174D" w:rsidRPr="00B12D77" w:rsidRDefault="00CE174D" w:rsidP="00CE174D">
      <w:pPr>
        <w:widowControl w:val="0"/>
        <w:pBdr>
          <w:top w:val="nil"/>
          <w:left w:val="nil"/>
          <w:bottom w:val="nil"/>
          <w:right w:val="nil"/>
          <w:between w:val="nil"/>
        </w:pBdr>
        <w:rPr>
          <w:bCs/>
        </w:rPr>
      </w:pPr>
      <w:r>
        <w:t>B</w:t>
      </w:r>
      <w:r w:rsidR="008A2DE4">
        <w:t>5</w:t>
      </w:r>
      <w:r>
        <w:t xml:space="preserve">.1 Members shared updates, which would also be included in the October ESAN newsletter. </w:t>
      </w:r>
    </w:p>
    <w:p w14:paraId="6E592718" w14:textId="77777777" w:rsidR="00CE174D" w:rsidRDefault="00CE174D" w:rsidP="00CE174D"/>
    <w:p w14:paraId="08C85543" w14:textId="378812B8" w:rsidR="00CE174D" w:rsidRDefault="00CE174D" w:rsidP="00216781">
      <w:r>
        <w:t>B</w:t>
      </w:r>
      <w:r w:rsidR="008A2DE4">
        <w:t>5</w:t>
      </w:r>
      <w:r>
        <w:t>.2 Fair By Design</w:t>
      </w:r>
      <w:r w:rsidR="0052642B">
        <w:t xml:space="preserve"> (FBD)</w:t>
      </w:r>
      <w:r>
        <w:t xml:space="preserve">: Frankie Galvin had shared new FBD </w:t>
      </w:r>
      <w:r w:rsidR="00956142">
        <w:t>research on</w:t>
      </w:r>
      <w:r w:rsidR="00216781">
        <w:t xml:space="preserve"> </w:t>
      </w:r>
      <w:hyperlink r:id="rId16" w:history="1">
        <w:r w:rsidR="00216781" w:rsidRPr="00216781">
          <w:rPr>
            <w:rStyle w:val="Hyperlink"/>
          </w:rPr>
          <w:t>Fl</w:t>
        </w:r>
        <w:r w:rsidR="00956142" w:rsidRPr="00216781">
          <w:rPr>
            <w:rStyle w:val="Hyperlink"/>
          </w:rPr>
          <w:t xml:space="preserve">exible </w:t>
        </w:r>
        <w:r w:rsidR="00216781" w:rsidRPr="00216781">
          <w:rPr>
            <w:rStyle w:val="Hyperlink"/>
          </w:rPr>
          <w:t>P</w:t>
        </w:r>
        <w:r w:rsidR="00956142" w:rsidRPr="00216781">
          <w:rPr>
            <w:rStyle w:val="Hyperlink"/>
          </w:rPr>
          <w:t xml:space="preserve">ayment </w:t>
        </w:r>
        <w:r w:rsidR="00216781" w:rsidRPr="00216781">
          <w:rPr>
            <w:rStyle w:val="Hyperlink"/>
          </w:rPr>
          <w:t>M</w:t>
        </w:r>
        <w:r w:rsidR="00956142" w:rsidRPr="00216781">
          <w:rPr>
            <w:rStyle w:val="Hyperlink"/>
          </w:rPr>
          <w:t>ethods</w:t>
        </w:r>
      </w:hyperlink>
      <w:r w:rsidR="00C171B9">
        <w:t xml:space="preserve">. The </w:t>
      </w:r>
      <w:r w:rsidR="004808A4">
        <w:t xml:space="preserve">research had been launched on </w:t>
      </w:r>
      <w:r w:rsidR="00216781">
        <w:t>7</w:t>
      </w:r>
      <w:r w:rsidR="004808A4">
        <w:t xml:space="preserve"> October and was based on </w:t>
      </w:r>
      <w:r w:rsidR="000C4C26">
        <w:t xml:space="preserve">focus groups run with the University of Bristol. </w:t>
      </w:r>
      <w:r w:rsidR="00C24BFD">
        <w:t xml:space="preserve">People interviewed had welcomed the </w:t>
      </w:r>
      <w:r w:rsidR="0052642B">
        <w:t xml:space="preserve">option of flexible payments and FBD </w:t>
      </w:r>
      <w:r w:rsidR="00D87F4D">
        <w:t xml:space="preserve">were now keen to share the research and work with some of the regulators </w:t>
      </w:r>
      <w:r w:rsidR="00014800">
        <w:t>on this.</w:t>
      </w:r>
    </w:p>
    <w:p w14:paraId="07C81DC7" w14:textId="77777777" w:rsidR="00CE174D" w:rsidRDefault="00CE174D" w:rsidP="00216781"/>
    <w:p w14:paraId="4DD4F2BA" w14:textId="3C08B365" w:rsidR="00014800" w:rsidRDefault="00956142" w:rsidP="00216781">
      <w:r>
        <w:t>B</w:t>
      </w:r>
      <w:r w:rsidR="008A2DE4">
        <w:t>5</w:t>
      </w:r>
      <w:r>
        <w:t>.</w:t>
      </w:r>
      <w:r w:rsidR="001208BD">
        <w:t xml:space="preserve">3 </w:t>
      </w:r>
      <w:r w:rsidR="00014800">
        <w:t>Trust Alliance Group: Natalie Ogden</w:t>
      </w:r>
      <w:r w:rsidR="00187AF7">
        <w:t xml:space="preserve"> reported that the Energy Ombudsman had published the 6-month statistics for 2024, showing that </w:t>
      </w:r>
      <w:r w:rsidR="00B643EC">
        <w:t>overall complaints were down but complaints on customer service had gone up.</w:t>
      </w:r>
    </w:p>
    <w:p w14:paraId="14E71819" w14:textId="60DDDD02" w:rsidR="00B643EC" w:rsidRDefault="00B643EC" w:rsidP="00216781">
      <w:r>
        <w:t xml:space="preserve">Link: </w:t>
      </w:r>
      <w:hyperlink r:id="rId17" w:history="1">
        <w:r w:rsidR="00E066D9" w:rsidRPr="00E066D9">
          <w:rPr>
            <w:rStyle w:val="Hyperlink"/>
          </w:rPr>
          <w:t>Energy Ombudsman releases updated complaints data… | Energy Ombudsman</w:t>
        </w:r>
      </w:hyperlink>
    </w:p>
    <w:p w14:paraId="32A75372" w14:textId="77777777" w:rsidR="005531AD" w:rsidRDefault="005531AD" w:rsidP="00216781"/>
    <w:p w14:paraId="1D96B5A3" w14:textId="3E0D28F2" w:rsidR="005531AD" w:rsidRDefault="005531AD" w:rsidP="00216781">
      <w:r>
        <w:t xml:space="preserve">Members asked why they thought complaints had changed. Natalie said </w:t>
      </w:r>
      <w:r w:rsidR="00044102">
        <w:t>TAG thought that some complaints reflected the recent focus o</w:t>
      </w:r>
      <w:r w:rsidR="008B17E8">
        <w:t xml:space="preserve">n energy and that energy complaints tended to go up and down with changes to the price cap. </w:t>
      </w:r>
      <w:r w:rsidR="00F51290">
        <w:t>During the cost of living crisis, it could also be that people were less likely to tolerate poor customer service.</w:t>
      </w:r>
    </w:p>
    <w:p w14:paraId="04098F3E" w14:textId="77777777" w:rsidR="00CE174D" w:rsidRDefault="00CE174D" w:rsidP="00216781"/>
    <w:p w14:paraId="504BDE93" w14:textId="7D7D3164" w:rsidR="00F51290" w:rsidRDefault="001208BD" w:rsidP="00216781">
      <w:r>
        <w:t>B</w:t>
      </w:r>
      <w:r w:rsidR="008A2DE4">
        <w:t>5</w:t>
      </w:r>
      <w:r>
        <w:t xml:space="preserve">.4 </w:t>
      </w:r>
      <w:r w:rsidR="00F51290">
        <w:t>Money Advice Trust</w:t>
      </w:r>
      <w:r w:rsidR="00422143">
        <w:t xml:space="preserve"> (MAT)</w:t>
      </w:r>
      <w:r w:rsidR="00F51290">
        <w:t>: Meg Van Rooyen</w:t>
      </w:r>
      <w:r w:rsidR="000E47E2">
        <w:t xml:space="preserve"> said that MAT were very busy working on consultations by the FCA and by Ofgem (the Vulnerability Review)</w:t>
      </w:r>
      <w:r w:rsidR="00422143">
        <w:t xml:space="preserve">. Other news included </w:t>
      </w:r>
      <w:r w:rsidR="007661A9">
        <w:t>research into small business skills, an MP’s Hub, to take referrals to the MAT National Debtline</w:t>
      </w:r>
      <w:r w:rsidR="00DF170A">
        <w:t xml:space="preserve"> and a new online tool called My Money step.</w:t>
      </w:r>
    </w:p>
    <w:p w14:paraId="7BD3066C" w14:textId="77777777" w:rsidR="00DF170A" w:rsidRDefault="00DF170A" w:rsidP="00DF170A"/>
    <w:p w14:paraId="5A8A3E44" w14:textId="31FAABD8" w:rsidR="00B17434" w:rsidRDefault="0062493F" w:rsidP="003F4B55">
      <w:pPr>
        <w:pStyle w:val="Heading3"/>
      </w:pPr>
      <w:r>
        <w:t>B</w:t>
      </w:r>
      <w:r w:rsidR="00F4551B">
        <w:t>6</w:t>
      </w:r>
      <w:r w:rsidR="00B17434">
        <w:t xml:space="preserve">. Members Meeting </w:t>
      </w:r>
      <w:r w:rsidR="008B53BC">
        <w:t>17</w:t>
      </w:r>
      <w:r w:rsidR="00B17434">
        <w:t>July 202</w:t>
      </w:r>
      <w:r w:rsidR="008B53BC">
        <w:t>4</w:t>
      </w:r>
      <w:r w:rsidR="00B17434">
        <w:t xml:space="preserve"> minutes and matters arising </w:t>
      </w:r>
    </w:p>
    <w:p w14:paraId="55988DC8" w14:textId="2CB7EF29" w:rsidR="00B17434" w:rsidRDefault="0062493F" w:rsidP="00B17434">
      <w:r>
        <w:t>B</w:t>
      </w:r>
      <w:r w:rsidR="00B17434">
        <w:t xml:space="preserve">6.1 </w:t>
      </w:r>
      <w:r w:rsidR="00C8309B" w:rsidRPr="003970A8">
        <w:rPr>
          <w:b/>
          <w:bCs/>
        </w:rPr>
        <w:t>Approved</w:t>
      </w:r>
      <w:r w:rsidR="00322F19">
        <w:t xml:space="preserve">: The minutes of the </w:t>
      </w:r>
      <w:r w:rsidR="008B53BC">
        <w:t>17</w:t>
      </w:r>
      <w:r w:rsidR="00322F19">
        <w:t xml:space="preserve"> July ESAN members meeting were </w:t>
      </w:r>
      <w:r w:rsidR="00322F19" w:rsidRPr="003970A8">
        <w:rPr>
          <w:b/>
          <w:bCs/>
        </w:rPr>
        <w:t>approved</w:t>
      </w:r>
      <w:r w:rsidR="00322F19">
        <w:t xml:space="preserve"> </w:t>
      </w:r>
      <w:r w:rsidR="00F4551B">
        <w:t>with no amendments.</w:t>
      </w:r>
    </w:p>
    <w:p w14:paraId="19F1F16C" w14:textId="77777777" w:rsidR="00D00B2D" w:rsidRDefault="00D00B2D" w:rsidP="00B17434"/>
    <w:p w14:paraId="0BD60221" w14:textId="5C81C53D" w:rsidR="00D00B2D" w:rsidRPr="00B17434" w:rsidRDefault="00D00B2D" w:rsidP="00B17434">
      <w:r>
        <w:t>B6.2 There were no matters arising or actions from the meeting.</w:t>
      </w:r>
    </w:p>
    <w:p w14:paraId="3A4B909F" w14:textId="39C6F359" w:rsidR="00986D49" w:rsidRDefault="0062493F" w:rsidP="003F4B55">
      <w:pPr>
        <w:pStyle w:val="Heading3"/>
      </w:pPr>
      <w:r>
        <w:t>B</w:t>
      </w:r>
      <w:r w:rsidR="00F4551B">
        <w:t>7</w:t>
      </w:r>
      <w:r w:rsidR="00B43481">
        <w:t xml:space="preserve">. </w:t>
      </w:r>
      <w:r w:rsidR="003F4B55">
        <w:t>Chairman’s update</w:t>
      </w:r>
    </w:p>
    <w:p w14:paraId="6845D4CE" w14:textId="12F1F753" w:rsidR="00563B66" w:rsidRDefault="0062493F" w:rsidP="00986D49">
      <w:r>
        <w:t>B</w:t>
      </w:r>
      <w:r w:rsidR="003F4B55">
        <w:t xml:space="preserve">7.1 Professor Graham </w:t>
      </w:r>
      <w:r w:rsidR="00592392">
        <w:t xml:space="preserve">had explained during part one of the meeting, the AGM, the financial situation facing </w:t>
      </w:r>
      <w:r w:rsidR="00284F56">
        <w:t>ESAN and the proposal to wind up ESAN as a charity</w:t>
      </w:r>
      <w:r w:rsidR="00680D44">
        <w:t>.</w:t>
      </w:r>
    </w:p>
    <w:p w14:paraId="12923ACD" w14:textId="787D465D" w:rsidR="00270850" w:rsidRDefault="0062493F" w:rsidP="0033096B">
      <w:pPr>
        <w:pStyle w:val="Heading3"/>
      </w:pPr>
      <w:bookmarkStart w:id="12" w:name="_bhp9ror4bejk" w:colFirst="0" w:colLast="0"/>
      <w:bookmarkStart w:id="13" w:name="_sdu0tmrysqoi" w:colFirst="0" w:colLast="0"/>
      <w:bookmarkEnd w:id="12"/>
      <w:bookmarkEnd w:id="13"/>
      <w:r>
        <w:t>B</w:t>
      </w:r>
      <w:r w:rsidR="00F4551B" w:rsidRPr="0068092F">
        <w:t>8</w:t>
      </w:r>
      <w:r w:rsidR="00270850" w:rsidRPr="0068092F">
        <w:t xml:space="preserve">. </w:t>
      </w:r>
      <w:r w:rsidR="003F4B55" w:rsidRPr="0068092F">
        <w:t>Treasurer’s report</w:t>
      </w:r>
      <w:r w:rsidR="00ED2222">
        <w:t xml:space="preserve"> </w:t>
      </w:r>
    </w:p>
    <w:p w14:paraId="7DC60102" w14:textId="56CE82E7" w:rsidR="00BC4E5D" w:rsidRDefault="0062493F" w:rsidP="00487B7B">
      <w:r>
        <w:t>B</w:t>
      </w:r>
      <w:r w:rsidR="000C135C">
        <w:t>8</w:t>
      </w:r>
      <w:r w:rsidR="00022DF0">
        <w:t xml:space="preserve">.1 </w:t>
      </w:r>
      <w:r w:rsidR="00BC4E5D">
        <w:t xml:space="preserve">The annual report and end of year accounts (ARA) to April 2024 had been presented at the AGM. </w:t>
      </w:r>
      <w:r w:rsidR="00BB43CA">
        <w:t>The financial summary</w:t>
      </w:r>
      <w:r w:rsidR="00BC4E5D">
        <w:t xml:space="preserve"> highlighted the ongoing financial situation and the deficit at the end of the year.</w:t>
      </w:r>
      <w:r w:rsidR="00442383">
        <w:t xml:space="preserve"> The ARA had been approved and </w:t>
      </w:r>
      <w:r w:rsidR="002218D9">
        <w:t>would be submitted to the Charity Commission.</w:t>
      </w:r>
    </w:p>
    <w:p w14:paraId="14A696A0" w14:textId="77777777" w:rsidR="00BC4E5D" w:rsidRDefault="00BC4E5D" w:rsidP="00487B7B"/>
    <w:p w14:paraId="43ACC459" w14:textId="2046C2CD" w:rsidR="00680D44" w:rsidRDefault="00BC4E5D" w:rsidP="00487B7B">
      <w:r>
        <w:t xml:space="preserve">B8.2 </w:t>
      </w:r>
      <w:r w:rsidR="003F4B55">
        <w:t xml:space="preserve">The Treasurer, Chris Downs, </w:t>
      </w:r>
      <w:r w:rsidR="00284F56">
        <w:t xml:space="preserve">explained that </w:t>
      </w:r>
      <w:r w:rsidR="002E4A5F">
        <w:t>in relation to the proposal to wind up the charity, the aim was to complete this by April 2025</w:t>
      </w:r>
      <w:r>
        <w:t>.</w:t>
      </w:r>
    </w:p>
    <w:p w14:paraId="0046EEEB" w14:textId="77777777" w:rsidR="00BC4E5D" w:rsidRDefault="00BC4E5D" w:rsidP="00487B7B"/>
    <w:p w14:paraId="3D6AF105" w14:textId="496051DB" w:rsidR="00BC4E5D" w:rsidRDefault="00BC4E5D" w:rsidP="00487B7B">
      <w:r>
        <w:t>There w</w:t>
      </w:r>
      <w:r w:rsidR="00216D4E">
        <w:t>ould be around £14</w:t>
      </w:r>
      <w:r w:rsidR="002218D9">
        <w:t xml:space="preserve">,000 </w:t>
      </w:r>
      <w:r w:rsidR="00216D4E">
        <w:t xml:space="preserve">in assets to distribute and </w:t>
      </w:r>
      <w:r w:rsidR="00442383">
        <w:t>Chris welcomed suggestions from members for how these should be distributed.</w:t>
      </w:r>
    </w:p>
    <w:p w14:paraId="2594759B" w14:textId="5DB7E73A" w:rsidR="00BB43CA" w:rsidRPr="00C5778E" w:rsidRDefault="00BB43CA" w:rsidP="00487B7B">
      <w:pPr>
        <w:rPr>
          <w:b/>
          <w:bCs/>
        </w:rPr>
      </w:pPr>
      <w:r w:rsidRPr="00C5778E">
        <w:rPr>
          <w:b/>
          <w:bCs/>
        </w:rPr>
        <w:t xml:space="preserve">Action: </w:t>
      </w:r>
      <w:r w:rsidR="0068592D" w:rsidRPr="00C5778E">
        <w:rPr>
          <w:b/>
          <w:bCs/>
        </w:rPr>
        <w:t xml:space="preserve">All members to send suggestions on how to distribute ESAN assets when the network is wound up: </w:t>
      </w:r>
      <w:hyperlink r:id="rId18" w:history="1">
        <w:r w:rsidR="00C5778E" w:rsidRPr="00C5778E">
          <w:rPr>
            <w:rStyle w:val="Hyperlink"/>
            <w:b/>
            <w:bCs/>
          </w:rPr>
          <w:t>chris.downs@esan.org</w:t>
        </w:r>
      </w:hyperlink>
      <w:r w:rsidR="00C5778E" w:rsidRPr="00C5778E">
        <w:rPr>
          <w:b/>
          <w:bCs/>
        </w:rPr>
        <w:t xml:space="preserve"> </w:t>
      </w:r>
    </w:p>
    <w:p w14:paraId="61CEB801" w14:textId="637F41AE" w:rsidR="00ED2222" w:rsidRDefault="0062493F" w:rsidP="001E774E">
      <w:pPr>
        <w:pStyle w:val="Heading3"/>
      </w:pPr>
      <w:r>
        <w:t>B</w:t>
      </w:r>
      <w:r w:rsidR="00F4551B" w:rsidRPr="00F618ED">
        <w:t>9</w:t>
      </w:r>
      <w:r w:rsidR="003F4B55" w:rsidRPr="00F618ED">
        <w:t>.</w:t>
      </w:r>
      <w:r w:rsidR="004503EB">
        <w:t xml:space="preserve"> </w:t>
      </w:r>
      <w:r w:rsidR="00ED2222">
        <w:t>Any Other Business</w:t>
      </w:r>
    </w:p>
    <w:p w14:paraId="12EA9B67" w14:textId="58D20E32" w:rsidR="00ED2222" w:rsidRDefault="0062493F" w:rsidP="00ED2222">
      <w:r>
        <w:t>B</w:t>
      </w:r>
      <w:r w:rsidR="004503EB">
        <w:t>9</w:t>
      </w:r>
      <w:r w:rsidR="0039174D">
        <w:t>.1 None</w:t>
      </w:r>
      <w:r w:rsidR="00ED2222">
        <w:t>.</w:t>
      </w:r>
    </w:p>
    <w:p w14:paraId="75B4B13C" w14:textId="77777777" w:rsidR="00200D0C" w:rsidRPr="00ED2222" w:rsidRDefault="00200D0C" w:rsidP="00ED2222"/>
    <w:p w14:paraId="5E2F8BF0" w14:textId="1D34C44D" w:rsidR="00064C76" w:rsidRDefault="0062493F" w:rsidP="0033096B">
      <w:pPr>
        <w:pStyle w:val="Heading3"/>
      </w:pPr>
      <w:r>
        <w:t>B</w:t>
      </w:r>
      <w:r w:rsidR="00975066">
        <w:t>1</w:t>
      </w:r>
      <w:r w:rsidR="006174CE">
        <w:t>0</w:t>
      </w:r>
      <w:r w:rsidR="00ED2222">
        <w:t xml:space="preserve">. </w:t>
      </w:r>
      <w:r w:rsidR="00064C76">
        <w:t>Dates of future ESAN meetings:</w:t>
      </w:r>
    </w:p>
    <w:p w14:paraId="2DC5F5A1" w14:textId="3B822E43" w:rsidR="0057660D" w:rsidRDefault="0062493F" w:rsidP="006B5DD2">
      <w:r>
        <w:t>B</w:t>
      </w:r>
      <w:r w:rsidR="000C135C">
        <w:t>1</w:t>
      </w:r>
      <w:r w:rsidR="006174CE">
        <w:t xml:space="preserve">0.1 </w:t>
      </w:r>
      <w:r w:rsidR="00D30C3A">
        <w:t>202</w:t>
      </w:r>
      <w:r w:rsidR="006174CE">
        <w:t>5</w:t>
      </w:r>
      <w:r w:rsidR="00D30C3A">
        <w:t xml:space="preserve"> ESAN meetings</w:t>
      </w:r>
      <w:r w:rsidR="00627F60">
        <w:t xml:space="preserve"> would take place in:</w:t>
      </w:r>
    </w:p>
    <w:p w14:paraId="6CF5888C" w14:textId="442DF394" w:rsidR="006174CE" w:rsidRDefault="00627F60" w:rsidP="00627F60">
      <w:pPr>
        <w:widowControl w:val="0"/>
        <w:pBdr>
          <w:top w:val="nil"/>
          <w:left w:val="nil"/>
          <w:bottom w:val="nil"/>
          <w:right w:val="nil"/>
          <w:between w:val="nil"/>
        </w:pBdr>
        <w:spacing w:before="28" w:line="240" w:lineRule="auto"/>
      </w:pPr>
      <w:r>
        <w:t>January/</w:t>
      </w:r>
      <w:r w:rsidR="006174CE">
        <w:t xml:space="preserve">February 2025 </w:t>
      </w:r>
    </w:p>
    <w:p w14:paraId="22845B32" w14:textId="77777777" w:rsidR="006174CE" w:rsidRDefault="006174CE" w:rsidP="00627F60">
      <w:pPr>
        <w:widowControl w:val="0"/>
        <w:pBdr>
          <w:top w:val="nil"/>
          <w:left w:val="nil"/>
          <w:bottom w:val="nil"/>
          <w:right w:val="nil"/>
          <w:between w:val="nil"/>
        </w:pBdr>
        <w:spacing w:before="28" w:line="240" w:lineRule="auto"/>
      </w:pPr>
      <w:r>
        <w:t>April 2025</w:t>
      </w:r>
    </w:p>
    <w:p w14:paraId="0A5759E7" w14:textId="77777777" w:rsidR="00F35C60" w:rsidRPr="006B5DD2" w:rsidRDefault="00F35C60" w:rsidP="006B5DD2"/>
    <w:p w14:paraId="443FD376" w14:textId="4A7A6ABC" w:rsidR="00226D9F" w:rsidRDefault="00B54B2F" w:rsidP="00064C76">
      <w:pPr>
        <w:widowControl w:val="0"/>
        <w:pBdr>
          <w:top w:val="nil"/>
          <w:left w:val="nil"/>
          <w:bottom w:val="nil"/>
          <w:right w:val="nil"/>
          <w:between w:val="nil"/>
        </w:pBdr>
        <w:spacing w:before="28" w:line="240" w:lineRule="auto"/>
      </w:pPr>
      <w:r>
        <w:t xml:space="preserve">Professor Graham </w:t>
      </w:r>
      <w:r w:rsidR="00812D63">
        <w:t xml:space="preserve">welcomed any invitations to host the January or April meetings </w:t>
      </w:r>
      <w:r w:rsidR="00E32C8A">
        <w:t xml:space="preserve">or to present at these. </w:t>
      </w:r>
    </w:p>
    <w:p w14:paraId="73658F9F" w14:textId="414174B9" w:rsidR="00064C76" w:rsidRPr="00DE525A" w:rsidRDefault="00C5778E" w:rsidP="00064C76">
      <w:pPr>
        <w:widowControl w:val="0"/>
        <w:pBdr>
          <w:top w:val="nil"/>
          <w:left w:val="nil"/>
          <w:bottom w:val="nil"/>
          <w:right w:val="nil"/>
          <w:between w:val="nil"/>
        </w:pBdr>
        <w:spacing w:before="28" w:line="240" w:lineRule="auto"/>
        <w:rPr>
          <w:b/>
          <w:bCs/>
        </w:rPr>
      </w:pPr>
      <w:r w:rsidRPr="00DE525A">
        <w:rPr>
          <w:b/>
          <w:bCs/>
        </w:rPr>
        <w:t xml:space="preserve">Action: </w:t>
      </w:r>
      <w:r w:rsidR="00E43172" w:rsidRPr="00DE525A">
        <w:rPr>
          <w:b/>
          <w:bCs/>
        </w:rPr>
        <w:t>Members interested in hosting or presenting at the January or April meetings</w:t>
      </w:r>
      <w:r w:rsidRPr="00DE525A">
        <w:rPr>
          <w:b/>
          <w:bCs/>
        </w:rPr>
        <w:t xml:space="preserve"> to contact </w:t>
      </w:r>
      <w:hyperlink r:id="rId19" w:history="1">
        <w:r w:rsidR="00DE525A" w:rsidRPr="00DE525A">
          <w:rPr>
            <w:rStyle w:val="Hyperlink"/>
            <w:b/>
            <w:bCs/>
          </w:rPr>
          <w:t>admin@esan.org.uk</w:t>
        </w:r>
      </w:hyperlink>
    </w:p>
    <w:p w14:paraId="2D840C4C" w14:textId="77777777" w:rsidR="00DE525A" w:rsidRDefault="00DE525A" w:rsidP="00064C76">
      <w:pPr>
        <w:widowControl w:val="0"/>
        <w:pBdr>
          <w:top w:val="nil"/>
          <w:left w:val="nil"/>
          <w:bottom w:val="nil"/>
          <w:right w:val="nil"/>
          <w:between w:val="nil"/>
        </w:pBdr>
        <w:spacing w:before="28" w:line="240" w:lineRule="auto"/>
      </w:pPr>
    </w:p>
    <w:p w14:paraId="42832ECF" w14:textId="0EC345D7" w:rsidR="00921EC9" w:rsidRDefault="0019512A" w:rsidP="0019512A">
      <w:r>
        <w:t xml:space="preserve">There being no further business, Professor Graham thanked </w:t>
      </w:r>
      <w:r w:rsidR="006174CE">
        <w:t xml:space="preserve">Andy at CCW for hosting the meeting and </w:t>
      </w:r>
      <w:r>
        <w:t xml:space="preserve">members and </w:t>
      </w:r>
      <w:r w:rsidR="008741E1">
        <w:t xml:space="preserve">speakers for </w:t>
      </w:r>
      <w:r w:rsidR="006174CE">
        <w:t xml:space="preserve">the </w:t>
      </w:r>
      <w:r w:rsidR="00502F30">
        <w:t xml:space="preserve">presentations and </w:t>
      </w:r>
      <w:r w:rsidR="00E32C8A">
        <w:t>c</w:t>
      </w:r>
      <w:r>
        <w:t xml:space="preserve">losed the meeting at </w:t>
      </w:r>
      <w:r w:rsidR="00E32C8A">
        <w:t>3</w:t>
      </w:r>
      <w:r w:rsidR="008741E1">
        <w:t>.</w:t>
      </w:r>
      <w:r w:rsidR="00E32C8A">
        <w:t>43</w:t>
      </w:r>
      <w:r w:rsidR="008741E1">
        <w:t>pm.</w:t>
      </w:r>
    </w:p>
    <w:p w14:paraId="6D330D02" w14:textId="77777777" w:rsidR="00C96780" w:rsidRDefault="00C96780" w:rsidP="0019512A"/>
    <w:p w14:paraId="049FFF64" w14:textId="77777777" w:rsidR="00C96780" w:rsidRDefault="00C96780" w:rsidP="0019512A"/>
    <w:p w14:paraId="5838CD09" w14:textId="77777777" w:rsidR="00C96780" w:rsidRPr="00BD50B4" w:rsidRDefault="00C96780" w:rsidP="00C96780">
      <w:r w:rsidRPr="00BD50B4">
        <w:t>Summary of actions:</w:t>
      </w:r>
    </w:p>
    <w:tbl>
      <w:tblPr>
        <w:tblStyle w:val="TableGrid"/>
        <w:tblW w:w="0" w:type="auto"/>
        <w:tblLook w:val="04A0" w:firstRow="1" w:lastRow="0" w:firstColumn="1" w:lastColumn="0" w:noHBand="0" w:noVBand="1"/>
      </w:tblPr>
      <w:tblGrid>
        <w:gridCol w:w="804"/>
        <w:gridCol w:w="5387"/>
        <w:gridCol w:w="1475"/>
        <w:gridCol w:w="1214"/>
      </w:tblGrid>
      <w:tr w:rsidR="00C96780" w:rsidRPr="00BD50B4" w14:paraId="7E868739" w14:textId="77777777" w:rsidTr="001B267A">
        <w:tc>
          <w:tcPr>
            <w:tcW w:w="804" w:type="dxa"/>
          </w:tcPr>
          <w:p w14:paraId="161EAA03" w14:textId="77777777" w:rsidR="00C96780" w:rsidRPr="001C718A" w:rsidRDefault="00C96780" w:rsidP="00631EED">
            <w:pPr>
              <w:rPr>
                <w:b/>
                <w:bCs/>
              </w:rPr>
            </w:pPr>
            <w:r w:rsidRPr="001C718A">
              <w:rPr>
                <w:b/>
                <w:bCs/>
              </w:rPr>
              <w:t>Item</w:t>
            </w:r>
          </w:p>
        </w:tc>
        <w:tc>
          <w:tcPr>
            <w:tcW w:w="5387" w:type="dxa"/>
          </w:tcPr>
          <w:p w14:paraId="316D0377" w14:textId="77777777" w:rsidR="00C96780" w:rsidRPr="001C718A" w:rsidRDefault="00C96780" w:rsidP="00631EED">
            <w:pPr>
              <w:rPr>
                <w:b/>
                <w:bCs/>
              </w:rPr>
            </w:pPr>
            <w:r w:rsidRPr="001C718A">
              <w:rPr>
                <w:b/>
                <w:bCs/>
              </w:rPr>
              <w:t>Action</w:t>
            </w:r>
          </w:p>
        </w:tc>
        <w:tc>
          <w:tcPr>
            <w:tcW w:w="1475" w:type="dxa"/>
          </w:tcPr>
          <w:p w14:paraId="3E2AC5EC" w14:textId="77777777" w:rsidR="00C96780" w:rsidRPr="001C718A" w:rsidRDefault="00C96780" w:rsidP="00631EED">
            <w:pPr>
              <w:rPr>
                <w:b/>
                <w:bCs/>
              </w:rPr>
            </w:pPr>
            <w:r w:rsidRPr="001C718A">
              <w:rPr>
                <w:b/>
                <w:bCs/>
              </w:rPr>
              <w:t>Who</w:t>
            </w:r>
          </w:p>
        </w:tc>
        <w:tc>
          <w:tcPr>
            <w:tcW w:w="1214" w:type="dxa"/>
          </w:tcPr>
          <w:p w14:paraId="09F7B279" w14:textId="77777777" w:rsidR="00C96780" w:rsidRPr="001C718A" w:rsidRDefault="00C96780" w:rsidP="00631EED">
            <w:pPr>
              <w:rPr>
                <w:b/>
                <w:bCs/>
              </w:rPr>
            </w:pPr>
            <w:r w:rsidRPr="001C718A">
              <w:rPr>
                <w:b/>
                <w:bCs/>
              </w:rPr>
              <w:t>Deadline</w:t>
            </w:r>
          </w:p>
        </w:tc>
      </w:tr>
      <w:tr w:rsidR="006174CE" w:rsidRPr="00BD50B4" w14:paraId="74F1AD20" w14:textId="77777777" w:rsidTr="001B267A">
        <w:tc>
          <w:tcPr>
            <w:tcW w:w="804" w:type="dxa"/>
          </w:tcPr>
          <w:p w14:paraId="1D6C2E38" w14:textId="22CBAD57" w:rsidR="006174CE" w:rsidRPr="00CF5F85" w:rsidRDefault="005C5CF4" w:rsidP="00631EED">
            <w:r w:rsidRPr="00CF5F85">
              <w:t>A5.</w:t>
            </w:r>
            <w:r w:rsidR="00EC43D0" w:rsidRPr="00CF5F85">
              <w:t>7</w:t>
            </w:r>
          </w:p>
        </w:tc>
        <w:tc>
          <w:tcPr>
            <w:tcW w:w="5387" w:type="dxa"/>
          </w:tcPr>
          <w:p w14:paraId="5A35E426" w14:textId="0E069B61" w:rsidR="006174CE" w:rsidRPr="00CF5F85" w:rsidRDefault="005C5CF4" w:rsidP="00631EED">
            <w:r w:rsidRPr="00CF5F85">
              <w:t xml:space="preserve">All members to consider alternative proposals to winding up ESAN and to contact the Chair with ideas: </w:t>
            </w:r>
            <w:hyperlink r:id="rId20" w:history="1">
              <w:r w:rsidRPr="00CF5F85">
                <w:rPr>
                  <w:rStyle w:val="Hyperlink"/>
                </w:rPr>
                <w:t>jcosmog@gmail.com</w:t>
              </w:r>
            </w:hyperlink>
            <w:r w:rsidRPr="00CF5F85">
              <w:t xml:space="preserve"> </w:t>
            </w:r>
          </w:p>
        </w:tc>
        <w:tc>
          <w:tcPr>
            <w:tcW w:w="1475" w:type="dxa"/>
          </w:tcPr>
          <w:p w14:paraId="607E5C6C" w14:textId="0FD13DB5" w:rsidR="006174CE" w:rsidRPr="00CF5F85" w:rsidRDefault="005C5CF4" w:rsidP="00631EED">
            <w:r w:rsidRPr="00CF5F85">
              <w:t>All members</w:t>
            </w:r>
          </w:p>
        </w:tc>
        <w:tc>
          <w:tcPr>
            <w:tcW w:w="1214" w:type="dxa"/>
          </w:tcPr>
          <w:p w14:paraId="6AAC742C" w14:textId="3763E54F" w:rsidR="006174CE" w:rsidRPr="00CF5F85" w:rsidRDefault="00DA1A32" w:rsidP="00631EED">
            <w:r w:rsidRPr="00CF5F85">
              <w:t>Jan 2025</w:t>
            </w:r>
          </w:p>
        </w:tc>
      </w:tr>
      <w:tr w:rsidR="00EC43D0" w:rsidRPr="00BD50B4" w14:paraId="58877981" w14:textId="77777777" w:rsidTr="001B267A">
        <w:tc>
          <w:tcPr>
            <w:tcW w:w="804" w:type="dxa"/>
          </w:tcPr>
          <w:p w14:paraId="59429F57" w14:textId="206329DF" w:rsidR="00EC43D0" w:rsidRPr="00CF5F85" w:rsidRDefault="00EC43D0" w:rsidP="00EC43D0">
            <w:r w:rsidRPr="00CF5F85">
              <w:t>A5.8</w:t>
            </w:r>
          </w:p>
        </w:tc>
        <w:tc>
          <w:tcPr>
            <w:tcW w:w="5387" w:type="dxa"/>
          </w:tcPr>
          <w:p w14:paraId="6BE7B175" w14:textId="0405A691" w:rsidR="00EC43D0" w:rsidRPr="00CF5F85" w:rsidRDefault="00EC43D0" w:rsidP="00EC43D0">
            <w:r w:rsidRPr="00CF5F85">
              <w:t>Co-ordinator to submit the approved ARA to the Charity Commission.</w:t>
            </w:r>
          </w:p>
        </w:tc>
        <w:tc>
          <w:tcPr>
            <w:tcW w:w="1475" w:type="dxa"/>
          </w:tcPr>
          <w:p w14:paraId="328FC213" w14:textId="67D3C6CA" w:rsidR="00EC43D0" w:rsidRPr="00CF5F85" w:rsidRDefault="00EC43D0" w:rsidP="00EC43D0">
            <w:r w:rsidRPr="00CF5F85">
              <w:t xml:space="preserve">Co-ordinator </w:t>
            </w:r>
          </w:p>
        </w:tc>
        <w:tc>
          <w:tcPr>
            <w:tcW w:w="1214" w:type="dxa"/>
          </w:tcPr>
          <w:p w14:paraId="50153462" w14:textId="35A63AC5" w:rsidR="00EC43D0" w:rsidRPr="00CF5F85" w:rsidRDefault="00CF5F85" w:rsidP="00EC43D0">
            <w:r w:rsidRPr="00CF5F85">
              <w:t>ASAP</w:t>
            </w:r>
          </w:p>
        </w:tc>
      </w:tr>
      <w:tr w:rsidR="00EC43D0" w:rsidRPr="00BD50B4" w14:paraId="50107564" w14:textId="77777777" w:rsidTr="001B267A">
        <w:tc>
          <w:tcPr>
            <w:tcW w:w="804" w:type="dxa"/>
          </w:tcPr>
          <w:p w14:paraId="6339568E" w14:textId="0E6EBEDF" w:rsidR="00EC43D0" w:rsidRPr="00CF5F85" w:rsidRDefault="00EC43D0" w:rsidP="00EC43D0">
            <w:r w:rsidRPr="00CF5F85">
              <w:t>A5.9</w:t>
            </w:r>
          </w:p>
        </w:tc>
        <w:tc>
          <w:tcPr>
            <w:tcW w:w="5387" w:type="dxa"/>
          </w:tcPr>
          <w:p w14:paraId="29BA6126" w14:textId="7F65EB6D" w:rsidR="00EC43D0" w:rsidRPr="00CF5F85" w:rsidRDefault="00CF5F85" w:rsidP="00EC43D0">
            <w:r w:rsidRPr="00CF5F85">
              <w:t>Coordinator to check with the Charity Commission the requirements for winding up ESAN as a charity.</w:t>
            </w:r>
          </w:p>
        </w:tc>
        <w:tc>
          <w:tcPr>
            <w:tcW w:w="1475" w:type="dxa"/>
          </w:tcPr>
          <w:p w14:paraId="6E2DC74B" w14:textId="427E237A" w:rsidR="00EC43D0" w:rsidRPr="00CF5F85" w:rsidRDefault="00EC43D0" w:rsidP="00EC43D0">
            <w:r w:rsidRPr="00CF5F85">
              <w:t xml:space="preserve">Co-ordinator </w:t>
            </w:r>
          </w:p>
        </w:tc>
        <w:tc>
          <w:tcPr>
            <w:tcW w:w="1214" w:type="dxa"/>
          </w:tcPr>
          <w:p w14:paraId="6D4375F0" w14:textId="41A68CF9" w:rsidR="00EC43D0" w:rsidRPr="00CF5F85" w:rsidRDefault="00CF5F85" w:rsidP="00EC43D0">
            <w:r w:rsidRPr="00CF5F85">
              <w:t>ASAP</w:t>
            </w:r>
          </w:p>
        </w:tc>
      </w:tr>
      <w:tr w:rsidR="006675D1" w:rsidRPr="00BD50B4" w14:paraId="46F57049" w14:textId="77777777" w:rsidTr="001B267A">
        <w:tc>
          <w:tcPr>
            <w:tcW w:w="804" w:type="dxa"/>
          </w:tcPr>
          <w:p w14:paraId="03A33CB3" w14:textId="64123026" w:rsidR="006675D1" w:rsidRPr="006675D1" w:rsidRDefault="006675D1" w:rsidP="006675D1">
            <w:r w:rsidRPr="006675D1">
              <w:t>B3.7</w:t>
            </w:r>
          </w:p>
        </w:tc>
        <w:tc>
          <w:tcPr>
            <w:tcW w:w="5387" w:type="dxa"/>
          </w:tcPr>
          <w:p w14:paraId="285C46BE" w14:textId="1EBF0515" w:rsidR="006675D1" w:rsidRPr="006675D1" w:rsidRDefault="006675D1" w:rsidP="006675D1">
            <w:r w:rsidRPr="006675D1">
              <w:t xml:space="preserve">Andy White to share </w:t>
            </w:r>
            <w:r>
              <w:t>CCW p</w:t>
            </w:r>
            <w:r w:rsidRPr="006675D1">
              <w:t>resentation</w:t>
            </w:r>
            <w:r>
              <w:t>s</w:t>
            </w:r>
            <w:r w:rsidRPr="006675D1">
              <w:t xml:space="preserve"> with all ESAN members.</w:t>
            </w:r>
          </w:p>
        </w:tc>
        <w:tc>
          <w:tcPr>
            <w:tcW w:w="1475" w:type="dxa"/>
          </w:tcPr>
          <w:p w14:paraId="7712A4D6" w14:textId="4E1DF645" w:rsidR="006675D1" w:rsidRPr="006675D1" w:rsidRDefault="006675D1" w:rsidP="006675D1">
            <w:r w:rsidRPr="006675D1">
              <w:t>Andy White</w:t>
            </w:r>
          </w:p>
        </w:tc>
        <w:tc>
          <w:tcPr>
            <w:tcW w:w="1214" w:type="dxa"/>
          </w:tcPr>
          <w:p w14:paraId="214AA054" w14:textId="2503DD52" w:rsidR="006675D1" w:rsidRPr="001C718A" w:rsidRDefault="006675D1" w:rsidP="006675D1">
            <w:pPr>
              <w:rPr>
                <w:b/>
                <w:bCs/>
              </w:rPr>
            </w:pPr>
            <w:r w:rsidRPr="003554EF">
              <w:t>ASAP</w:t>
            </w:r>
          </w:p>
        </w:tc>
      </w:tr>
      <w:tr w:rsidR="006675D1" w:rsidRPr="00BD50B4" w14:paraId="2F658944" w14:textId="77777777" w:rsidTr="001B267A">
        <w:tc>
          <w:tcPr>
            <w:tcW w:w="804" w:type="dxa"/>
          </w:tcPr>
          <w:p w14:paraId="4EB281C5" w14:textId="12B99322" w:rsidR="006675D1" w:rsidRPr="00C5778E" w:rsidRDefault="00C5778E" w:rsidP="006675D1">
            <w:r w:rsidRPr="00C5778E">
              <w:t>B8.2</w:t>
            </w:r>
          </w:p>
        </w:tc>
        <w:tc>
          <w:tcPr>
            <w:tcW w:w="5387" w:type="dxa"/>
          </w:tcPr>
          <w:p w14:paraId="31294818" w14:textId="12A197F1" w:rsidR="006675D1" w:rsidRPr="00C5778E" w:rsidRDefault="00C5778E" w:rsidP="006675D1">
            <w:r w:rsidRPr="00C5778E">
              <w:t xml:space="preserve">All members to send suggestions on how to distribute ESAN assets when the network is wound up: </w:t>
            </w:r>
            <w:hyperlink r:id="rId21" w:history="1">
              <w:r w:rsidR="00DE525A" w:rsidRPr="00A325E9">
                <w:rPr>
                  <w:rStyle w:val="Hyperlink"/>
                </w:rPr>
                <w:t>chris.downs@esan.org.uk</w:t>
              </w:r>
            </w:hyperlink>
            <w:r w:rsidR="00DE525A">
              <w:t xml:space="preserve"> </w:t>
            </w:r>
          </w:p>
        </w:tc>
        <w:tc>
          <w:tcPr>
            <w:tcW w:w="1475" w:type="dxa"/>
          </w:tcPr>
          <w:p w14:paraId="17BF9F48" w14:textId="3BAD30B6" w:rsidR="006675D1" w:rsidRPr="001C718A" w:rsidRDefault="00C5778E" w:rsidP="006675D1">
            <w:pPr>
              <w:rPr>
                <w:b/>
                <w:bCs/>
              </w:rPr>
            </w:pPr>
            <w:r w:rsidRPr="00CF5F85">
              <w:t>All members</w:t>
            </w:r>
          </w:p>
        </w:tc>
        <w:tc>
          <w:tcPr>
            <w:tcW w:w="1214" w:type="dxa"/>
          </w:tcPr>
          <w:p w14:paraId="2D4E497A" w14:textId="19BB170A" w:rsidR="006675D1" w:rsidRPr="001C718A" w:rsidRDefault="00C5778E" w:rsidP="006675D1">
            <w:pPr>
              <w:rPr>
                <w:b/>
                <w:bCs/>
              </w:rPr>
            </w:pPr>
            <w:r w:rsidRPr="00CF5F85">
              <w:t>Jan 2025</w:t>
            </w:r>
          </w:p>
        </w:tc>
      </w:tr>
      <w:tr w:rsidR="001B267A" w:rsidRPr="00BD50B4" w14:paraId="78F09A01" w14:textId="77777777" w:rsidTr="001B267A">
        <w:tc>
          <w:tcPr>
            <w:tcW w:w="804" w:type="dxa"/>
          </w:tcPr>
          <w:p w14:paraId="14B58A4B" w14:textId="735C5F62" w:rsidR="001B267A" w:rsidRPr="001B267A" w:rsidRDefault="001B267A" w:rsidP="001B267A">
            <w:r w:rsidRPr="001B267A">
              <w:t>B10.1</w:t>
            </w:r>
          </w:p>
        </w:tc>
        <w:tc>
          <w:tcPr>
            <w:tcW w:w="5387" w:type="dxa"/>
          </w:tcPr>
          <w:p w14:paraId="13872DA0" w14:textId="51596D5D" w:rsidR="001B267A" w:rsidRPr="001B267A" w:rsidRDefault="001B267A" w:rsidP="001B267A">
            <w:pPr>
              <w:widowControl w:val="0"/>
              <w:pBdr>
                <w:top w:val="nil"/>
                <w:left w:val="nil"/>
                <w:bottom w:val="nil"/>
                <w:right w:val="nil"/>
                <w:between w:val="nil"/>
              </w:pBdr>
              <w:spacing w:before="28" w:line="240" w:lineRule="auto"/>
            </w:pPr>
            <w:r w:rsidRPr="001B267A">
              <w:t xml:space="preserve">Members interested in hosting or presenting at the January or April meetings to contact </w:t>
            </w:r>
            <w:hyperlink r:id="rId22" w:history="1">
              <w:r w:rsidRPr="001B267A">
                <w:rPr>
                  <w:rStyle w:val="Hyperlink"/>
                </w:rPr>
                <w:t>admin@esan.org.uk</w:t>
              </w:r>
            </w:hyperlink>
          </w:p>
        </w:tc>
        <w:tc>
          <w:tcPr>
            <w:tcW w:w="1475" w:type="dxa"/>
          </w:tcPr>
          <w:p w14:paraId="43EE0673" w14:textId="1D670CA0" w:rsidR="001B267A" w:rsidRPr="001C718A" w:rsidRDefault="001B267A" w:rsidP="001B267A">
            <w:pPr>
              <w:rPr>
                <w:b/>
                <w:bCs/>
              </w:rPr>
            </w:pPr>
            <w:r w:rsidRPr="00CF5F85">
              <w:t>All members</w:t>
            </w:r>
          </w:p>
        </w:tc>
        <w:tc>
          <w:tcPr>
            <w:tcW w:w="1214" w:type="dxa"/>
          </w:tcPr>
          <w:p w14:paraId="1D7A53E1" w14:textId="07A396A0" w:rsidR="001B267A" w:rsidRPr="001C718A" w:rsidRDefault="001B267A" w:rsidP="001B267A">
            <w:pPr>
              <w:rPr>
                <w:b/>
                <w:bCs/>
              </w:rPr>
            </w:pPr>
            <w:r w:rsidRPr="003554EF">
              <w:t>ASAP</w:t>
            </w:r>
          </w:p>
        </w:tc>
      </w:tr>
    </w:tbl>
    <w:p w14:paraId="11392478" w14:textId="77777777" w:rsidR="00C96780" w:rsidRDefault="00C96780" w:rsidP="0019512A"/>
    <w:sectPr w:rsidR="00C96780">
      <w:headerReference w:type="even" r:id="rId23"/>
      <w:headerReference w:type="default" r:id="rId24"/>
      <w:footerReference w:type="even" r:id="rId25"/>
      <w:footerReference w:type="default" r:id="rId26"/>
      <w:headerReference w:type="first" r:id="rId27"/>
      <w:footerReference w:type="first" r:id="rId2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C3184" w14:textId="77777777" w:rsidR="00980A43" w:rsidRDefault="00980A43" w:rsidP="00F91E3E">
      <w:pPr>
        <w:spacing w:line="240" w:lineRule="auto"/>
      </w:pPr>
      <w:r>
        <w:separator/>
      </w:r>
    </w:p>
  </w:endnote>
  <w:endnote w:type="continuationSeparator" w:id="0">
    <w:p w14:paraId="4E586A41" w14:textId="77777777" w:rsidR="00980A43" w:rsidRDefault="00980A43" w:rsidP="00F91E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8AC12" w14:textId="77777777" w:rsidR="00F91E3E" w:rsidRDefault="00F91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57DE2" w14:textId="77777777" w:rsidR="00F91E3E" w:rsidRDefault="00F91E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7C58A" w14:textId="77777777" w:rsidR="00F91E3E" w:rsidRDefault="00F91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07E9A" w14:textId="77777777" w:rsidR="00980A43" w:rsidRDefault="00980A43" w:rsidP="00F91E3E">
      <w:pPr>
        <w:spacing w:line="240" w:lineRule="auto"/>
      </w:pPr>
      <w:r>
        <w:separator/>
      </w:r>
    </w:p>
  </w:footnote>
  <w:footnote w:type="continuationSeparator" w:id="0">
    <w:p w14:paraId="05905C47" w14:textId="77777777" w:rsidR="00980A43" w:rsidRDefault="00980A43" w:rsidP="00F91E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60A2B" w14:textId="77777777" w:rsidR="00F91E3E" w:rsidRDefault="00F91E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E0437" w14:textId="518139E8" w:rsidR="00F91E3E" w:rsidRPr="00B3578F" w:rsidRDefault="00F91E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35108" w14:textId="77777777" w:rsidR="00F91E3E" w:rsidRDefault="00F91E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68C1"/>
    <w:multiLevelType w:val="hybridMultilevel"/>
    <w:tmpl w:val="EFE4B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D186C"/>
    <w:multiLevelType w:val="hybridMultilevel"/>
    <w:tmpl w:val="5FD86646"/>
    <w:lvl w:ilvl="0" w:tplc="EE54AB64">
      <w:start w:val="1"/>
      <w:numFmt w:val="bullet"/>
      <w:lvlText w:val="•"/>
      <w:lvlJc w:val="left"/>
      <w:pPr>
        <w:tabs>
          <w:tab w:val="num" w:pos="720"/>
        </w:tabs>
        <w:ind w:left="720" w:hanging="360"/>
      </w:pPr>
      <w:rPr>
        <w:rFonts w:ascii="Arial" w:hAnsi="Arial" w:hint="default"/>
      </w:rPr>
    </w:lvl>
    <w:lvl w:ilvl="1" w:tplc="87FE8AE6" w:tentative="1">
      <w:start w:val="1"/>
      <w:numFmt w:val="bullet"/>
      <w:lvlText w:val="•"/>
      <w:lvlJc w:val="left"/>
      <w:pPr>
        <w:tabs>
          <w:tab w:val="num" w:pos="1440"/>
        </w:tabs>
        <w:ind w:left="1440" w:hanging="360"/>
      </w:pPr>
      <w:rPr>
        <w:rFonts w:ascii="Arial" w:hAnsi="Arial" w:hint="default"/>
      </w:rPr>
    </w:lvl>
    <w:lvl w:ilvl="2" w:tplc="19E02E28" w:tentative="1">
      <w:start w:val="1"/>
      <w:numFmt w:val="bullet"/>
      <w:lvlText w:val="•"/>
      <w:lvlJc w:val="left"/>
      <w:pPr>
        <w:tabs>
          <w:tab w:val="num" w:pos="2160"/>
        </w:tabs>
        <w:ind w:left="2160" w:hanging="360"/>
      </w:pPr>
      <w:rPr>
        <w:rFonts w:ascii="Arial" w:hAnsi="Arial" w:hint="default"/>
      </w:rPr>
    </w:lvl>
    <w:lvl w:ilvl="3" w:tplc="165AE848" w:tentative="1">
      <w:start w:val="1"/>
      <w:numFmt w:val="bullet"/>
      <w:lvlText w:val="•"/>
      <w:lvlJc w:val="left"/>
      <w:pPr>
        <w:tabs>
          <w:tab w:val="num" w:pos="2880"/>
        </w:tabs>
        <w:ind w:left="2880" w:hanging="360"/>
      </w:pPr>
      <w:rPr>
        <w:rFonts w:ascii="Arial" w:hAnsi="Arial" w:hint="default"/>
      </w:rPr>
    </w:lvl>
    <w:lvl w:ilvl="4" w:tplc="A3ECFD3C" w:tentative="1">
      <w:start w:val="1"/>
      <w:numFmt w:val="bullet"/>
      <w:lvlText w:val="•"/>
      <w:lvlJc w:val="left"/>
      <w:pPr>
        <w:tabs>
          <w:tab w:val="num" w:pos="3600"/>
        </w:tabs>
        <w:ind w:left="3600" w:hanging="360"/>
      </w:pPr>
      <w:rPr>
        <w:rFonts w:ascii="Arial" w:hAnsi="Arial" w:hint="default"/>
      </w:rPr>
    </w:lvl>
    <w:lvl w:ilvl="5" w:tplc="99A8512A" w:tentative="1">
      <w:start w:val="1"/>
      <w:numFmt w:val="bullet"/>
      <w:lvlText w:val="•"/>
      <w:lvlJc w:val="left"/>
      <w:pPr>
        <w:tabs>
          <w:tab w:val="num" w:pos="4320"/>
        </w:tabs>
        <w:ind w:left="4320" w:hanging="360"/>
      </w:pPr>
      <w:rPr>
        <w:rFonts w:ascii="Arial" w:hAnsi="Arial" w:hint="default"/>
      </w:rPr>
    </w:lvl>
    <w:lvl w:ilvl="6" w:tplc="19C4DF86" w:tentative="1">
      <w:start w:val="1"/>
      <w:numFmt w:val="bullet"/>
      <w:lvlText w:val="•"/>
      <w:lvlJc w:val="left"/>
      <w:pPr>
        <w:tabs>
          <w:tab w:val="num" w:pos="5040"/>
        </w:tabs>
        <w:ind w:left="5040" w:hanging="360"/>
      </w:pPr>
      <w:rPr>
        <w:rFonts w:ascii="Arial" w:hAnsi="Arial" w:hint="default"/>
      </w:rPr>
    </w:lvl>
    <w:lvl w:ilvl="7" w:tplc="93A46EE8" w:tentative="1">
      <w:start w:val="1"/>
      <w:numFmt w:val="bullet"/>
      <w:lvlText w:val="•"/>
      <w:lvlJc w:val="left"/>
      <w:pPr>
        <w:tabs>
          <w:tab w:val="num" w:pos="5760"/>
        </w:tabs>
        <w:ind w:left="5760" w:hanging="360"/>
      </w:pPr>
      <w:rPr>
        <w:rFonts w:ascii="Arial" w:hAnsi="Arial" w:hint="default"/>
      </w:rPr>
    </w:lvl>
    <w:lvl w:ilvl="8" w:tplc="4F585F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496F"/>
    <w:multiLevelType w:val="hybridMultilevel"/>
    <w:tmpl w:val="F96E9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428CC"/>
    <w:multiLevelType w:val="hybridMultilevel"/>
    <w:tmpl w:val="AAD4F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974B3"/>
    <w:multiLevelType w:val="hybridMultilevel"/>
    <w:tmpl w:val="9356C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A143C"/>
    <w:multiLevelType w:val="hybridMultilevel"/>
    <w:tmpl w:val="D80CC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C076A7"/>
    <w:multiLevelType w:val="hybridMultilevel"/>
    <w:tmpl w:val="470E3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C54686"/>
    <w:multiLevelType w:val="multilevel"/>
    <w:tmpl w:val="6D1AF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4F6501D"/>
    <w:multiLevelType w:val="hybridMultilevel"/>
    <w:tmpl w:val="6ED8B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F834D8"/>
    <w:multiLevelType w:val="hybridMultilevel"/>
    <w:tmpl w:val="F432B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CC3C08"/>
    <w:multiLevelType w:val="hybridMultilevel"/>
    <w:tmpl w:val="9760B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13785"/>
    <w:multiLevelType w:val="hybridMultilevel"/>
    <w:tmpl w:val="58088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91114E"/>
    <w:multiLevelType w:val="hybridMultilevel"/>
    <w:tmpl w:val="9B2A4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A36FD9"/>
    <w:multiLevelType w:val="hybridMultilevel"/>
    <w:tmpl w:val="6902F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2D3E7D"/>
    <w:multiLevelType w:val="hybridMultilevel"/>
    <w:tmpl w:val="01045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D11C36"/>
    <w:multiLevelType w:val="hybridMultilevel"/>
    <w:tmpl w:val="0152E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41369B"/>
    <w:multiLevelType w:val="hybridMultilevel"/>
    <w:tmpl w:val="182A4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4E2AF0"/>
    <w:multiLevelType w:val="hybridMultilevel"/>
    <w:tmpl w:val="EB662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446F15"/>
    <w:multiLevelType w:val="hybridMultilevel"/>
    <w:tmpl w:val="98C09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FC6C44"/>
    <w:multiLevelType w:val="hybridMultilevel"/>
    <w:tmpl w:val="686C6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461607"/>
    <w:multiLevelType w:val="hybridMultilevel"/>
    <w:tmpl w:val="94C6F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7F25C7"/>
    <w:multiLevelType w:val="multilevel"/>
    <w:tmpl w:val="FA924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BAF5C22"/>
    <w:multiLevelType w:val="hybridMultilevel"/>
    <w:tmpl w:val="A25A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8D7081"/>
    <w:multiLevelType w:val="hybridMultilevel"/>
    <w:tmpl w:val="C45A3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E40FF3"/>
    <w:multiLevelType w:val="hybridMultilevel"/>
    <w:tmpl w:val="09043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4343AD"/>
    <w:multiLevelType w:val="hybridMultilevel"/>
    <w:tmpl w:val="F5D69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925D46"/>
    <w:multiLevelType w:val="hybridMultilevel"/>
    <w:tmpl w:val="0DE6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AE1346"/>
    <w:multiLevelType w:val="hybridMultilevel"/>
    <w:tmpl w:val="112E6742"/>
    <w:lvl w:ilvl="0" w:tplc="11B47AF6">
      <w:start w:val="1"/>
      <w:numFmt w:val="bullet"/>
      <w:lvlText w:val=""/>
      <w:lvlJc w:val="left"/>
      <w:pPr>
        <w:ind w:left="1080" w:hanging="360"/>
      </w:pPr>
      <w:rPr>
        <w:rFonts w:ascii="Symbol" w:hAnsi="Symbol" w:hint="default"/>
        <w:color w:val="00A88F"/>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8" w15:restartNumberingAfterBreak="0">
    <w:nsid w:val="51D644D9"/>
    <w:multiLevelType w:val="hybridMultilevel"/>
    <w:tmpl w:val="16EA7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C80FE1"/>
    <w:multiLevelType w:val="hybridMultilevel"/>
    <w:tmpl w:val="A9722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C17A91"/>
    <w:multiLevelType w:val="hybridMultilevel"/>
    <w:tmpl w:val="A718F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AF479C"/>
    <w:multiLevelType w:val="hybridMultilevel"/>
    <w:tmpl w:val="C3B8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CB5800"/>
    <w:multiLevelType w:val="hybridMultilevel"/>
    <w:tmpl w:val="A5BEE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E94EC3"/>
    <w:multiLevelType w:val="hybridMultilevel"/>
    <w:tmpl w:val="C01E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FF1099"/>
    <w:multiLevelType w:val="hybridMultilevel"/>
    <w:tmpl w:val="C8921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6242FC"/>
    <w:multiLevelType w:val="hybridMultilevel"/>
    <w:tmpl w:val="57801A9E"/>
    <w:lvl w:ilvl="0" w:tplc="14AA453A">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A103AF3"/>
    <w:multiLevelType w:val="hybridMultilevel"/>
    <w:tmpl w:val="6496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6A7449"/>
    <w:multiLevelType w:val="hybridMultilevel"/>
    <w:tmpl w:val="89E0D022"/>
    <w:lvl w:ilvl="0" w:tplc="A53C8652">
      <w:start w:val="1"/>
      <w:numFmt w:val="lowerLetter"/>
      <w:lvlText w:val="%1."/>
      <w:lvlJc w:val="left"/>
      <w:pPr>
        <w:ind w:left="1080" w:hanging="360"/>
      </w:pPr>
      <w:rPr>
        <w:rFonts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2836C93"/>
    <w:multiLevelType w:val="hybridMultilevel"/>
    <w:tmpl w:val="0A8C1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DC0C59"/>
    <w:multiLevelType w:val="hybridMultilevel"/>
    <w:tmpl w:val="ED3A5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AB1077"/>
    <w:multiLevelType w:val="hybridMultilevel"/>
    <w:tmpl w:val="C386A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5609499">
    <w:abstractNumId w:val="21"/>
  </w:num>
  <w:num w:numId="2" w16cid:durableId="1515656701">
    <w:abstractNumId w:val="7"/>
  </w:num>
  <w:num w:numId="3" w16cid:durableId="725032321">
    <w:abstractNumId w:val="37"/>
  </w:num>
  <w:num w:numId="4" w16cid:durableId="1339041685">
    <w:abstractNumId w:val="8"/>
  </w:num>
  <w:num w:numId="5" w16cid:durableId="991061171">
    <w:abstractNumId w:val="34"/>
  </w:num>
  <w:num w:numId="6" w16cid:durableId="548079784">
    <w:abstractNumId w:val="29"/>
  </w:num>
  <w:num w:numId="7" w16cid:durableId="1387686084">
    <w:abstractNumId w:val="15"/>
  </w:num>
  <w:num w:numId="8" w16cid:durableId="2110734900">
    <w:abstractNumId w:val="27"/>
  </w:num>
  <w:num w:numId="9" w16cid:durableId="342903605">
    <w:abstractNumId w:val="0"/>
  </w:num>
  <w:num w:numId="10" w16cid:durableId="1929346338">
    <w:abstractNumId w:val="40"/>
  </w:num>
  <w:num w:numId="11" w16cid:durableId="1322386608">
    <w:abstractNumId w:val="35"/>
  </w:num>
  <w:num w:numId="12" w16cid:durableId="1299725350">
    <w:abstractNumId w:val="20"/>
  </w:num>
  <w:num w:numId="13" w16cid:durableId="903684869">
    <w:abstractNumId w:val="10"/>
  </w:num>
  <w:num w:numId="14" w16cid:durableId="1148937568">
    <w:abstractNumId w:val="17"/>
  </w:num>
  <w:num w:numId="15" w16cid:durableId="1880818144">
    <w:abstractNumId w:val="38"/>
  </w:num>
  <w:num w:numId="16" w16cid:durableId="890270652">
    <w:abstractNumId w:val="32"/>
  </w:num>
  <w:num w:numId="17" w16cid:durableId="1573126745">
    <w:abstractNumId w:val="28"/>
  </w:num>
  <w:num w:numId="18" w16cid:durableId="1677685607">
    <w:abstractNumId w:val="22"/>
  </w:num>
  <w:num w:numId="19" w16cid:durableId="182474675">
    <w:abstractNumId w:val="16"/>
  </w:num>
  <w:num w:numId="20" w16cid:durableId="940989356">
    <w:abstractNumId w:val="5"/>
  </w:num>
  <w:num w:numId="21" w16cid:durableId="968123602">
    <w:abstractNumId w:val="3"/>
  </w:num>
  <w:num w:numId="22" w16cid:durableId="171455092">
    <w:abstractNumId w:val="1"/>
  </w:num>
  <w:num w:numId="23" w16cid:durableId="237710924">
    <w:abstractNumId w:val="25"/>
  </w:num>
  <w:num w:numId="24" w16cid:durableId="1035816278">
    <w:abstractNumId w:val="6"/>
  </w:num>
  <w:num w:numId="25" w16cid:durableId="232277584">
    <w:abstractNumId w:val="23"/>
  </w:num>
  <w:num w:numId="26" w16cid:durableId="235090312">
    <w:abstractNumId w:val="30"/>
  </w:num>
  <w:num w:numId="27" w16cid:durableId="649214837">
    <w:abstractNumId w:val="26"/>
  </w:num>
  <w:num w:numId="28" w16cid:durableId="806824609">
    <w:abstractNumId w:val="11"/>
  </w:num>
  <w:num w:numId="29" w16cid:durableId="1002508942">
    <w:abstractNumId w:val="9"/>
  </w:num>
  <w:num w:numId="30" w16cid:durableId="209341606">
    <w:abstractNumId w:val="19"/>
  </w:num>
  <w:num w:numId="31" w16cid:durableId="860121508">
    <w:abstractNumId w:val="39"/>
  </w:num>
  <w:num w:numId="32" w16cid:durableId="1598950993">
    <w:abstractNumId w:val="31"/>
  </w:num>
  <w:num w:numId="33" w16cid:durableId="1842352205">
    <w:abstractNumId w:val="4"/>
  </w:num>
  <w:num w:numId="34" w16cid:durableId="2067336620">
    <w:abstractNumId w:val="14"/>
  </w:num>
  <w:num w:numId="35" w16cid:durableId="1896043497">
    <w:abstractNumId w:val="36"/>
  </w:num>
  <w:num w:numId="36" w16cid:durableId="2020614446">
    <w:abstractNumId w:val="12"/>
  </w:num>
  <w:num w:numId="37" w16cid:durableId="1500735747">
    <w:abstractNumId w:val="33"/>
  </w:num>
  <w:num w:numId="38" w16cid:durableId="365712700">
    <w:abstractNumId w:val="13"/>
  </w:num>
  <w:num w:numId="39" w16cid:durableId="1218588886">
    <w:abstractNumId w:val="18"/>
  </w:num>
  <w:num w:numId="40" w16cid:durableId="891691863">
    <w:abstractNumId w:val="2"/>
  </w:num>
  <w:num w:numId="41" w16cid:durableId="2565999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49"/>
    <w:rsid w:val="000006C2"/>
    <w:rsid w:val="00000C1D"/>
    <w:rsid w:val="000025A5"/>
    <w:rsid w:val="00002FEA"/>
    <w:rsid w:val="000033CF"/>
    <w:rsid w:val="00003B57"/>
    <w:rsid w:val="00005396"/>
    <w:rsid w:val="00005685"/>
    <w:rsid w:val="00005E2F"/>
    <w:rsid w:val="00007C70"/>
    <w:rsid w:val="0001024A"/>
    <w:rsid w:val="00010966"/>
    <w:rsid w:val="00010E50"/>
    <w:rsid w:val="0001176B"/>
    <w:rsid w:val="00011817"/>
    <w:rsid w:val="00011A09"/>
    <w:rsid w:val="00011AEC"/>
    <w:rsid w:val="000121BB"/>
    <w:rsid w:val="00012C44"/>
    <w:rsid w:val="0001304B"/>
    <w:rsid w:val="0001329C"/>
    <w:rsid w:val="0001374E"/>
    <w:rsid w:val="000139FA"/>
    <w:rsid w:val="00013EAF"/>
    <w:rsid w:val="000144BB"/>
    <w:rsid w:val="00014800"/>
    <w:rsid w:val="00015BAA"/>
    <w:rsid w:val="0001762D"/>
    <w:rsid w:val="00017CB6"/>
    <w:rsid w:val="000202A7"/>
    <w:rsid w:val="00020B0C"/>
    <w:rsid w:val="00020C23"/>
    <w:rsid w:val="00020DBB"/>
    <w:rsid w:val="00021DE8"/>
    <w:rsid w:val="00022DF0"/>
    <w:rsid w:val="00023036"/>
    <w:rsid w:val="000233FE"/>
    <w:rsid w:val="00024180"/>
    <w:rsid w:val="00027753"/>
    <w:rsid w:val="000300D5"/>
    <w:rsid w:val="00032797"/>
    <w:rsid w:val="00033342"/>
    <w:rsid w:val="00033F5F"/>
    <w:rsid w:val="000342F4"/>
    <w:rsid w:val="00035C1F"/>
    <w:rsid w:val="00037E71"/>
    <w:rsid w:val="00037EF3"/>
    <w:rsid w:val="00040C21"/>
    <w:rsid w:val="00041FDA"/>
    <w:rsid w:val="0004263B"/>
    <w:rsid w:val="00043163"/>
    <w:rsid w:val="00043362"/>
    <w:rsid w:val="00044102"/>
    <w:rsid w:val="00044563"/>
    <w:rsid w:val="00044A5A"/>
    <w:rsid w:val="000456E2"/>
    <w:rsid w:val="00045AFD"/>
    <w:rsid w:val="000505C3"/>
    <w:rsid w:val="00051C12"/>
    <w:rsid w:val="00051CC0"/>
    <w:rsid w:val="00052125"/>
    <w:rsid w:val="00053726"/>
    <w:rsid w:val="000553AD"/>
    <w:rsid w:val="00055741"/>
    <w:rsid w:val="0005592D"/>
    <w:rsid w:val="00055EFD"/>
    <w:rsid w:val="0006055C"/>
    <w:rsid w:val="00060742"/>
    <w:rsid w:val="0006220C"/>
    <w:rsid w:val="000626F6"/>
    <w:rsid w:val="00063324"/>
    <w:rsid w:val="00064223"/>
    <w:rsid w:val="00064373"/>
    <w:rsid w:val="0006456A"/>
    <w:rsid w:val="00064C76"/>
    <w:rsid w:val="0006651B"/>
    <w:rsid w:val="0006739C"/>
    <w:rsid w:val="000677AD"/>
    <w:rsid w:val="00067B59"/>
    <w:rsid w:val="00070127"/>
    <w:rsid w:val="000716DF"/>
    <w:rsid w:val="00073136"/>
    <w:rsid w:val="00073E69"/>
    <w:rsid w:val="000756B9"/>
    <w:rsid w:val="00076133"/>
    <w:rsid w:val="000766FE"/>
    <w:rsid w:val="0007672C"/>
    <w:rsid w:val="0007737D"/>
    <w:rsid w:val="00080F45"/>
    <w:rsid w:val="0008126C"/>
    <w:rsid w:val="0008212A"/>
    <w:rsid w:val="0008281C"/>
    <w:rsid w:val="00082CF7"/>
    <w:rsid w:val="00085426"/>
    <w:rsid w:val="000861E8"/>
    <w:rsid w:val="000865FA"/>
    <w:rsid w:val="00086B45"/>
    <w:rsid w:val="00087868"/>
    <w:rsid w:val="00087A65"/>
    <w:rsid w:val="00087B88"/>
    <w:rsid w:val="00087DB8"/>
    <w:rsid w:val="00090F7A"/>
    <w:rsid w:val="00092047"/>
    <w:rsid w:val="00093D07"/>
    <w:rsid w:val="00093EDD"/>
    <w:rsid w:val="00094756"/>
    <w:rsid w:val="000949DC"/>
    <w:rsid w:val="00094C5D"/>
    <w:rsid w:val="0009542F"/>
    <w:rsid w:val="0009768E"/>
    <w:rsid w:val="00097CFC"/>
    <w:rsid w:val="000A07D0"/>
    <w:rsid w:val="000A0BBC"/>
    <w:rsid w:val="000A253C"/>
    <w:rsid w:val="000A35A2"/>
    <w:rsid w:val="000A3F40"/>
    <w:rsid w:val="000A3F86"/>
    <w:rsid w:val="000A5097"/>
    <w:rsid w:val="000A6B95"/>
    <w:rsid w:val="000A71FC"/>
    <w:rsid w:val="000A720C"/>
    <w:rsid w:val="000A7B8C"/>
    <w:rsid w:val="000A7FD4"/>
    <w:rsid w:val="000B2218"/>
    <w:rsid w:val="000B2590"/>
    <w:rsid w:val="000B4624"/>
    <w:rsid w:val="000B4D2C"/>
    <w:rsid w:val="000B5BEA"/>
    <w:rsid w:val="000B6A2A"/>
    <w:rsid w:val="000B7192"/>
    <w:rsid w:val="000B757B"/>
    <w:rsid w:val="000B76F6"/>
    <w:rsid w:val="000C135C"/>
    <w:rsid w:val="000C1DB3"/>
    <w:rsid w:val="000C21C5"/>
    <w:rsid w:val="000C2316"/>
    <w:rsid w:val="000C279F"/>
    <w:rsid w:val="000C4C26"/>
    <w:rsid w:val="000C5182"/>
    <w:rsid w:val="000C549E"/>
    <w:rsid w:val="000C6BD3"/>
    <w:rsid w:val="000C7A8C"/>
    <w:rsid w:val="000D15D8"/>
    <w:rsid w:val="000D2A38"/>
    <w:rsid w:val="000D30AB"/>
    <w:rsid w:val="000D3185"/>
    <w:rsid w:val="000D6C2F"/>
    <w:rsid w:val="000D74AB"/>
    <w:rsid w:val="000E0172"/>
    <w:rsid w:val="000E07B5"/>
    <w:rsid w:val="000E2371"/>
    <w:rsid w:val="000E25C1"/>
    <w:rsid w:val="000E47E2"/>
    <w:rsid w:val="000E5677"/>
    <w:rsid w:val="000E70C3"/>
    <w:rsid w:val="000E7D7F"/>
    <w:rsid w:val="000F039D"/>
    <w:rsid w:val="000F154D"/>
    <w:rsid w:val="000F2086"/>
    <w:rsid w:val="000F3187"/>
    <w:rsid w:val="000F3474"/>
    <w:rsid w:val="000F4B98"/>
    <w:rsid w:val="000F60B5"/>
    <w:rsid w:val="000F7F83"/>
    <w:rsid w:val="001043B9"/>
    <w:rsid w:val="001069BF"/>
    <w:rsid w:val="00106EFB"/>
    <w:rsid w:val="00107735"/>
    <w:rsid w:val="001102EB"/>
    <w:rsid w:val="00110683"/>
    <w:rsid w:val="001107B8"/>
    <w:rsid w:val="001109E2"/>
    <w:rsid w:val="00110DC2"/>
    <w:rsid w:val="00110DD2"/>
    <w:rsid w:val="00111AB8"/>
    <w:rsid w:val="001128CC"/>
    <w:rsid w:val="0011360B"/>
    <w:rsid w:val="00113B2B"/>
    <w:rsid w:val="00113B2E"/>
    <w:rsid w:val="001153F5"/>
    <w:rsid w:val="00116433"/>
    <w:rsid w:val="00116E34"/>
    <w:rsid w:val="00116E5E"/>
    <w:rsid w:val="00117654"/>
    <w:rsid w:val="00117EF9"/>
    <w:rsid w:val="0012037A"/>
    <w:rsid w:val="001208BD"/>
    <w:rsid w:val="00120FC6"/>
    <w:rsid w:val="001231BE"/>
    <w:rsid w:val="00123D06"/>
    <w:rsid w:val="001240B4"/>
    <w:rsid w:val="001249DD"/>
    <w:rsid w:val="00125D01"/>
    <w:rsid w:val="001271F1"/>
    <w:rsid w:val="00127D0B"/>
    <w:rsid w:val="00127EF5"/>
    <w:rsid w:val="00130DA4"/>
    <w:rsid w:val="00131264"/>
    <w:rsid w:val="00131396"/>
    <w:rsid w:val="00131FC0"/>
    <w:rsid w:val="00132869"/>
    <w:rsid w:val="00132ED9"/>
    <w:rsid w:val="00133962"/>
    <w:rsid w:val="001346F9"/>
    <w:rsid w:val="001362BF"/>
    <w:rsid w:val="00136A62"/>
    <w:rsid w:val="0013765A"/>
    <w:rsid w:val="001404EB"/>
    <w:rsid w:val="00140703"/>
    <w:rsid w:val="001408D2"/>
    <w:rsid w:val="00141513"/>
    <w:rsid w:val="00141EAE"/>
    <w:rsid w:val="00144736"/>
    <w:rsid w:val="00144AEE"/>
    <w:rsid w:val="00145ED9"/>
    <w:rsid w:val="00146AE9"/>
    <w:rsid w:val="00150A28"/>
    <w:rsid w:val="00150AD4"/>
    <w:rsid w:val="00153A38"/>
    <w:rsid w:val="0015419E"/>
    <w:rsid w:val="00156FD2"/>
    <w:rsid w:val="00157964"/>
    <w:rsid w:val="00157E37"/>
    <w:rsid w:val="00160F9B"/>
    <w:rsid w:val="0016163B"/>
    <w:rsid w:val="00162601"/>
    <w:rsid w:val="00164512"/>
    <w:rsid w:val="00171815"/>
    <w:rsid w:val="00172579"/>
    <w:rsid w:val="00174C17"/>
    <w:rsid w:val="0017500C"/>
    <w:rsid w:val="00175762"/>
    <w:rsid w:val="00175F67"/>
    <w:rsid w:val="00182456"/>
    <w:rsid w:val="001824B8"/>
    <w:rsid w:val="001829B4"/>
    <w:rsid w:val="00184813"/>
    <w:rsid w:val="001848FC"/>
    <w:rsid w:val="00185BA4"/>
    <w:rsid w:val="00185C4C"/>
    <w:rsid w:val="0018652D"/>
    <w:rsid w:val="00187AF7"/>
    <w:rsid w:val="00191531"/>
    <w:rsid w:val="001916D1"/>
    <w:rsid w:val="00191A1B"/>
    <w:rsid w:val="00192A05"/>
    <w:rsid w:val="00194831"/>
    <w:rsid w:val="0019512A"/>
    <w:rsid w:val="00195DAA"/>
    <w:rsid w:val="00196613"/>
    <w:rsid w:val="00196736"/>
    <w:rsid w:val="00196D3F"/>
    <w:rsid w:val="00196E6E"/>
    <w:rsid w:val="001A15D8"/>
    <w:rsid w:val="001A184C"/>
    <w:rsid w:val="001A231B"/>
    <w:rsid w:val="001A2ACA"/>
    <w:rsid w:val="001A327D"/>
    <w:rsid w:val="001A3A20"/>
    <w:rsid w:val="001A3CE1"/>
    <w:rsid w:val="001A433B"/>
    <w:rsid w:val="001A4535"/>
    <w:rsid w:val="001A57A9"/>
    <w:rsid w:val="001A6DF1"/>
    <w:rsid w:val="001A71C5"/>
    <w:rsid w:val="001A78B8"/>
    <w:rsid w:val="001B050B"/>
    <w:rsid w:val="001B0A85"/>
    <w:rsid w:val="001B1F4C"/>
    <w:rsid w:val="001B267A"/>
    <w:rsid w:val="001B315B"/>
    <w:rsid w:val="001B3424"/>
    <w:rsid w:val="001B3A70"/>
    <w:rsid w:val="001B401F"/>
    <w:rsid w:val="001B5142"/>
    <w:rsid w:val="001B65F3"/>
    <w:rsid w:val="001B77B2"/>
    <w:rsid w:val="001B7A48"/>
    <w:rsid w:val="001C0702"/>
    <w:rsid w:val="001C09BF"/>
    <w:rsid w:val="001C11F0"/>
    <w:rsid w:val="001C23FA"/>
    <w:rsid w:val="001C3F72"/>
    <w:rsid w:val="001C48FC"/>
    <w:rsid w:val="001C64AE"/>
    <w:rsid w:val="001C718A"/>
    <w:rsid w:val="001C72C8"/>
    <w:rsid w:val="001D0EEB"/>
    <w:rsid w:val="001D0FDC"/>
    <w:rsid w:val="001D1555"/>
    <w:rsid w:val="001D1CE6"/>
    <w:rsid w:val="001D33B9"/>
    <w:rsid w:val="001D3F8B"/>
    <w:rsid w:val="001D57ED"/>
    <w:rsid w:val="001D6ED0"/>
    <w:rsid w:val="001D70E2"/>
    <w:rsid w:val="001E0A75"/>
    <w:rsid w:val="001E0B65"/>
    <w:rsid w:val="001E2653"/>
    <w:rsid w:val="001E2B24"/>
    <w:rsid w:val="001E41AF"/>
    <w:rsid w:val="001E4EE3"/>
    <w:rsid w:val="001E6EAC"/>
    <w:rsid w:val="001E72A4"/>
    <w:rsid w:val="001E7582"/>
    <w:rsid w:val="001E774E"/>
    <w:rsid w:val="001E77E0"/>
    <w:rsid w:val="001F0D4D"/>
    <w:rsid w:val="001F2D39"/>
    <w:rsid w:val="001F79CF"/>
    <w:rsid w:val="002004A3"/>
    <w:rsid w:val="00200727"/>
    <w:rsid w:val="00200D0C"/>
    <w:rsid w:val="002011BA"/>
    <w:rsid w:val="002014F4"/>
    <w:rsid w:val="00201FAC"/>
    <w:rsid w:val="00201FCA"/>
    <w:rsid w:val="002048ED"/>
    <w:rsid w:val="00204AE1"/>
    <w:rsid w:val="00204F7B"/>
    <w:rsid w:val="002050F8"/>
    <w:rsid w:val="00205A5D"/>
    <w:rsid w:val="00205B61"/>
    <w:rsid w:val="00205D31"/>
    <w:rsid w:val="00205D9C"/>
    <w:rsid w:val="0020627B"/>
    <w:rsid w:val="00206982"/>
    <w:rsid w:val="002071E7"/>
    <w:rsid w:val="002075CE"/>
    <w:rsid w:val="00207824"/>
    <w:rsid w:val="00210335"/>
    <w:rsid w:val="0021134D"/>
    <w:rsid w:val="00212D10"/>
    <w:rsid w:val="00213343"/>
    <w:rsid w:val="0021377F"/>
    <w:rsid w:val="00213C9C"/>
    <w:rsid w:val="00213E52"/>
    <w:rsid w:val="00214467"/>
    <w:rsid w:val="00214844"/>
    <w:rsid w:val="0021531E"/>
    <w:rsid w:val="00215991"/>
    <w:rsid w:val="002159A3"/>
    <w:rsid w:val="00216781"/>
    <w:rsid w:val="00216D4E"/>
    <w:rsid w:val="002209A8"/>
    <w:rsid w:val="002212BD"/>
    <w:rsid w:val="002218D9"/>
    <w:rsid w:val="00221ECD"/>
    <w:rsid w:val="00222538"/>
    <w:rsid w:val="002242F7"/>
    <w:rsid w:val="0022478A"/>
    <w:rsid w:val="00224D4C"/>
    <w:rsid w:val="002254F5"/>
    <w:rsid w:val="0022578A"/>
    <w:rsid w:val="00226440"/>
    <w:rsid w:val="00226D9F"/>
    <w:rsid w:val="002278A2"/>
    <w:rsid w:val="00231A28"/>
    <w:rsid w:val="00231A72"/>
    <w:rsid w:val="00231D3E"/>
    <w:rsid w:val="002323E9"/>
    <w:rsid w:val="00232645"/>
    <w:rsid w:val="00232D19"/>
    <w:rsid w:val="00233A19"/>
    <w:rsid w:val="00234300"/>
    <w:rsid w:val="00235B6C"/>
    <w:rsid w:val="00235E30"/>
    <w:rsid w:val="00236193"/>
    <w:rsid w:val="0023701A"/>
    <w:rsid w:val="00237E29"/>
    <w:rsid w:val="0024177A"/>
    <w:rsid w:val="00244B2C"/>
    <w:rsid w:val="00245139"/>
    <w:rsid w:val="00245656"/>
    <w:rsid w:val="00246EF4"/>
    <w:rsid w:val="0025223E"/>
    <w:rsid w:val="00252CF0"/>
    <w:rsid w:val="00256F69"/>
    <w:rsid w:val="00257BD8"/>
    <w:rsid w:val="00261174"/>
    <w:rsid w:val="00263CDB"/>
    <w:rsid w:val="002654C2"/>
    <w:rsid w:val="0026568D"/>
    <w:rsid w:val="00265720"/>
    <w:rsid w:val="002658E6"/>
    <w:rsid w:val="00265F70"/>
    <w:rsid w:val="00266318"/>
    <w:rsid w:val="00266378"/>
    <w:rsid w:val="0026764C"/>
    <w:rsid w:val="00267E37"/>
    <w:rsid w:val="00270143"/>
    <w:rsid w:val="00270850"/>
    <w:rsid w:val="0027182E"/>
    <w:rsid w:val="00271BAC"/>
    <w:rsid w:val="00272483"/>
    <w:rsid w:val="00274D9C"/>
    <w:rsid w:val="002757EE"/>
    <w:rsid w:val="00276741"/>
    <w:rsid w:val="00276881"/>
    <w:rsid w:val="00276B7E"/>
    <w:rsid w:val="0027743E"/>
    <w:rsid w:val="002775BA"/>
    <w:rsid w:val="00277896"/>
    <w:rsid w:val="00280115"/>
    <w:rsid w:val="00280AC2"/>
    <w:rsid w:val="00281173"/>
    <w:rsid w:val="002818D7"/>
    <w:rsid w:val="00281A42"/>
    <w:rsid w:val="00281AF2"/>
    <w:rsid w:val="00281AFC"/>
    <w:rsid w:val="00281D63"/>
    <w:rsid w:val="002824FF"/>
    <w:rsid w:val="00283AA6"/>
    <w:rsid w:val="00283AE6"/>
    <w:rsid w:val="002846E5"/>
    <w:rsid w:val="00284B83"/>
    <w:rsid w:val="00284F56"/>
    <w:rsid w:val="0029347C"/>
    <w:rsid w:val="00293AE9"/>
    <w:rsid w:val="002963CC"/>
    <w:rsid w:val="00296EEB"/>
    <w:rsid w:val="002978AD"/>
    <w:rsid w:val="002A02BC"/>
    <w:rsid w:val="002A5B5C"/>
    <w:rsid w:val="002A62B1"/>
    <w:rsid w:val="002A7171"/>
    <w:rsid w:val="002B0BB0"/>
    <w:rsid w:val="002B0BCA"/>
    <w:rsid w:val="002B29AE"/>
    <w:rsid w:val="002B35A9"/>
    <w:rsid w:val="002B52A2"/>
    <w:rsid w:val="002B53BC"/>
    <w:rsid w:val="002B6AAF"/>
    <w:rsid w:val="002B6C78"/>
    <w:rsid w:val="002C01EC"/>
    <w:rsid w:val="002C31F1"/>
    <w:rsid w:val="002C401D"/>
    <w:rsid w:val="002C5DEC"/>
    <w:rsid w:val="002C68B4"/>
    <w:rsid w:val="002C6C75"/>
    <w:rsid w:val="002C6E0C"/>
    <w:rsid w:val="002D1472"/>
    <w:rsid w:val="002D23ED"/>
    <w:rsid w:val="002D2714"/>
    <w:rsid w:val="002D34EC"/>
    <w:rsid w:val="002D3FB5"/>
    <w:rsid w:val="002D43AE"/>
    <w:rsid w:val="002D5679"/>
    <w:rsid w:val="002D64AD"/>
    <w:rsid w:val="002D780B"/>
    <w:rsid w:val="002D78A5"/>
    <w:rsid w:val="002E0A9E"/>
    <w:rsid w:val="002E2604"/>
    <w:rsid w:val="002E32E2"/>
    <w:rsid w:val="002E3327"/>
    <w:rsid w:val="002E4A5F"/>
    <w:rsid w:val="002E5149"/>
    <w:rsid w:val="002E5703"/>
    <w:rsid w:val="002E61B9"/>
    <w:rsid w:val="002E71EE"/>
    <w:rsid w:val="002E7EB1"/>
    <w:rsid w:val="002F1606"/>
    <w:rsid w:val="002F2F4C"/>
    <w:rsid w:val="002F3059"/>
    <w:rsid w:val="002F3FF3"/>
    <w:rsid w:val="002F4660"/>
    <w:rsid w:val="002F4842"/>
    <w:rsid w:val="002F5DF1"/>
    <w:rsid w:val="002F606B"/>
    <w:rsid w:val="002F623F"/>
    <w:rsid w:val="002F7FDB"/>
    <w:rsid w:val="0030054D"/>
    <w:rsid w:val="00302761"/>
    <w:rsid w:val="00303460"/>
    <w:rsid w:val="00304201"/>
    <w:rsid w:val="003047F2"/>
    <w:rsid w:val="00305014"/>
    <w:rsid w:val="00305D3E"/>
    <w:rsid w:val="00306403"/>
    <w:rsid w:val="003067BD"/>
    <w:rsid w:val="00307618"/>
    <w:rsid w:val="003077C1"/>
    <w:rsid w:val="0030784F"/>
    <w:rsid w:val="00310207"/>
    <w:rsid w:val="00310B10"/>
    <w:rsid w:val="003123E0"/>
    <w:rsid w:val="00312BD5"/>
    <w:rsid w:val="003157E1"/>
    <w:rsid w:val="00315AEC"/>
    <w:rsid w:val="00316791"/>
    <w:rsid w:val="00322F19"/>
    <w:rsid w:val="0032376D"/>
    <w:rsid w:val="00324FD7"/>
    <w:rsid w:val="003251E6"/>
    <w:rsid w:val="003263D8"/>
    <w:rsid w:val="0032652F"/>
    <w:rsid w:val="0033096B"/>
    <w:rsid w:val="003311C8"/>
    <w:rsid w:val="00332FD0"/>
    <w:rsid w:val="00333247"/>
    <w:rsid w:val="0033392C"/>
    <w:rsid w:val="00333FC5"/>
    <w:rsid w:val="003345E3"/>
    <w:rsid w:val="0033489B"/>
    <w:rsid w:val="003359B3"/>
    <w:rsid w:val="00336034"/>
    <w:rsid w:val="003369A1"/>
    <w:rsid w:val="00336ACF"/>
    <w:rsid w:val="00337BCF"/>
    <w:rsid w:val="003400B7"/>
    <w:rsid w:val="0034164F"/>
    <w:rsid w:val="00341672"/>
    <w:rsid w:val="00341ED6"/>
    <w:rsid w:val="003424B3"/>
    <w:rsid w:val="00342A13"/>
    <w:rsid w:val="00344174"/>
    <w:rsid w:val="00344AAD"/>
    <w:rsid w:val="00345F92"/>
    <w:rsid w:val="003473D1"/>
    <w:rsid w:val="00350BFC"/>
    <w:rsid w:val="003512A2"/>
    <w:rsid w:val="003536B8"/>
    <w:rsid w:val="003540CE"/>
    <w:rsid w:val="003555BD"/>
    <w:rsid w:val="0035680B"/>
    <w:rsid w:val="003569A2"/>
    <w:rsid w:val="00356ADA"/>
    <w:rsid w:val="00357B2E"/>
    <w:rsid w:val="00361346"/>
    <w:rsid w:val="0036159C"/>
    <w:rsid w:val="00361611"/>
    <w:rsid w:val="00361961"/>
    <w:rsid w:val="00364215"/>
    <w:rsid w:val="0036585F"/>
    <w:rsid w:val="0036675E"/>
    <w:rsid w:val="00366A9C"/>
    <w:rsid w:val="00366B3A"/>
    <w:rsid w:val="00366EF5"/>
    <w:rsid w:val="00370A5E"/>
    <w:rsid w:val="00371155"/>
    <w:rsid w:val="00371C6C"/>
    <w:rsid w:val="003724A1"/>
    <w:rsid w:val="003727F0"/>
    <w:rsid w:val="003729B8"/>
    <w:rsid w:val="003734D4"/>
    <w:rsid w:val="003737AF"/>
    <w:rsid w:val="0037575D"/>
    <w:rsid w:val="0037715B"/>
    <w:rsid w:val="00377779"/>
    <w:rsid w:val="0037797F"/>
    <w:rsid w:val="0038111A"/>
    <w:rsid w:val="00381269"/>
    <w:rsid w:val="003816A2"/>
    <w:rsid w:val="00382725"/>
    <w:rsid w:val="00382A16"/>
    <w:rsid w:val="00382B89"/>
    <w:rsid w:val="00383ECD"/>
    <w:rsid w:val="00384A8A"/>
    <w:rsid w:val="003855B8"/>
    <w:rsid w:val="00385A5A"/>
    <w:rsid w:val="00385AFB"/>
    <w:rsid w:val="00385F5E"/>
    <w:rsid w:val="00386F4B"/>
    <w:rsid w:val="00387117"/>
    <w:rsid w:val="00390321"/>
    <w:rsid w:val="0039174D"/>
    <w:rsid w:val="0039174E"/>
    <w:rsid w:val="00391800"/>
    <w:rsid w:val="00392BAA"/>
    <w:rsid w:val="003935A6"/>
    <w:rsid w:val="00393983"/>
    <w:rsid w:val="00393E14"/>
    <w:rsid w:val="0039436C"/>
    <w:rsid w:val="00394E41"/>
    <w:rsid w:val="00394F8A"/>
    <w:rsid w:val="00395B28"/>
    <w:rsid w:val="003970A8"/>
    <w:rsid w:val="00397C76"/>
    <w:rsid w:val="003A06AE"/>
    <w:rsid w:val="003A66D6"/>
    <w:rsid w:val="003A71F6"/>
    <w:rsid w:val="003B0DFB"/>
    <w:rsid w:val="003B1559"/>
    <w:rsid w:val="003B1732"/>
    <w:rsid w:val="003B2119"/>
    <w:rsid w:val="003B29A6"/>
    <w:rsid w:val="003B3C6E"/>
    <w:rsid w:val="003B4CE6"/>
    <w:rsid w:val="003B4F7B"/>
    <w:rsid w:val="003B605C"/>
    <w:rsid w:val="003B72F8"/>
    <w:rsid w:val="003B7B85"/>
    <w:rsid w:val="003C0F6F"/>
    <w:rsid w:val="003C2518"/>
    <w:rsid w:val="003C279A"/>
    <w:rsid w:val="003C2E3D"/>
    <w:rsid w:val="003C4027"/>
    <w:rsid w:val="003C50E2"/>
    <w:rsid w:val="003C5178"/>
    <w:rsid w:val="003C70FA"/>
    <w:rsid w:val="003C7778"/>
    <w:rsid w:val="003D0504"/>
    <w:rsid w:val="003D07DA"/>
    <w:rsid w:val="003D18C4"/>
    <w:rsid w:val="003D322E"/>
    <w:rsid w:val="003D340A"/>
    <w:rsid w:val="003D3F5E"/>
    <w:rsid w:val="003D48EF"/>
    <w:rsid w:val="003D4FF0"/>
    <w:rsid w:val="003D715F"/>
    <w:rsid w:val="003D7781"/>
    <w:rsid w:val="003E0634"/>
    <w:rsid w:val="003E1500"/>
    <w:rsid w:val="003E28DD"/>
    <w:rsid w:val="003E29AD"/>
    <w:rsid w:val="003E3F28"/>
    <w:rsid w:val="003E3F7A"/>
    <w:rsid w:val="003E4379"/>
    <w:rsid w:val="003E5656"/>
    <w:rsid w:val="003E58E6"/>
    <w:rsid w:val="003E68D6"/>
    <w:rsid w:val="003E7252"/>
    <w:rsid w:val="003E726E"/>
    <w:rsid w:val="003F058E"/>
    <w:rsid w:val="003F2482"/>
    <w:rsid w:val="003F2C0B"/>
    <w:rsid w:val="003F4B55"/>
    <w:rsid w:val="003F6C63"/>
    <w:rsid w:val="00400AC5"/>
    <w:rsid w:val="00400CA7"/>
    <w:rsid w:val="00400FF1"/>
    <w:rsid w:val="00401B39"/>
    <w:rsid w:val="00401CA0"/>
    <w:rsid w:val="00401D11"/>
    <w:rsid w:val="00401E65"/>
    <w:rsid w:val="00402421"/>
    <w:rsid w:val="0040283F"/>
    <w:rsid w:val="004030E8"/>
    <w:rsid w:val="00403AA3"/>
    <w:rsid w:val="00404C9A"/>
    <w:rsid w:val="00405362"/>
    <w:rsid w:val="004055AE"/>
    <w:rsid w:val="00405DA7"/>
    <w:rsid w:val="004068D7"/>
    <w:rsid w:val="0041148E"/>
    <w:rsid w:val="0041172B"/>
    <w:rsid w:val="00411809"/>
    <w:rsid w:val="004133BF"/>
    <w:rsid w:val="004136E7"/>
    <w:rsid w:val="004137FC"/>
    <w:rsid w:val="00413DEC"/>
    <w:rsid w:val="004159B4"/>
    <w:rsid w:val="004174A4"/>
    <w:rsid w:val="00417CD3"/>
    <w:rsid w:val="004208BC"/>
    <w:rsid w:val="00421936"/>
    <w:rsid w:val="00422143"/>
    <w:rsid w:val="00422A7D"/>
    <w:rsid w:val="00422F17"/>
    <w:rsid w:val="004242CF"/>
    <w:rsid w:val="0042447C"/>
    <w:rsid w:val="004247D7"/>
    <w:rsid w:val="004248A8"/>
    <w:rsid w:val="00426C2B"/>
    <w:rsid w:val="00427430"/>
    <w:rsid w:val="00431350"/>
    <w:rsid w:val="00431888"/>
    <w:rsid w:val="00431F53"/>
    <w:rsid w:val="004328EB"/>
    <w:rsid w:val="004338ED"/>
    <w:rsid w:val="00433A88"/>
    <w:rsid w:val="00433C1A"/>
    <w:rsid w:val="00434433"/>
    <w:rsid w:val="00436237"/>
    <w:rsid w:val="00436EAE"/>
    <w:rsid w:val="004374E9"/>
    <w:rsid w:val="00437E6B"/>
    <w:rsid w:val="00437FF9"/>
    <w:rsid w:val="004409D7"/>
    <w:rsid w:val="00440C3C"/>
    <w:rsid w:val="00442383"/>
    <w:rsid w:val="004423D4"/>
    <w:rsid w:val="00442BE8"/>
    <w:rsid w:val="00444495"/>
    <w:rsid w:val="004444BA"/>
    <w:rsid w:val="004448DF"/>
    <w:rsid w:val="00445444"/>
    <w:rsid w:val="004471CC"/>
    <w:rsid w:val="004500F1"/>
    <w:rsid w:val="004503EB"/>
    <w:rsid w:val="00450A85"/>
    <w:rsid w:val="00450DF1"/>
    <w:rsid w:val="004530F9"/>
    <w:rsid w:val="0045389C"/>
    <w:rsid w:val="00453F11"/>
    <w:rsid w:val="00453F66"/>
    <w:rsid w:val="0045479B"/>
    <w:rsid w:val="004549F9"/>
    <w:rsid w:val="004556EF"/>
    <w:rsid w:val="00456A3C"/>
    <w:rsid w:val="0045799D"/>
    <w:rsid w:val="004600F9"/>
    <w:rsid w:val="00461E1A"/>
    <w:rsid w:val="00461E28"/>
    <w:rsid w:val="00462D5C"/>
    <w:rsid w:val="004632DB"/>
    <w:rsid w:val="004633F8"/>
    <w:rsid w:val="00464C80"/>
    <w:rsid w:val="00465358"/>
    <w:rsid w:val="00465479"/>
    <w:rsid w:val="0046698C"/>
    <w:rsid w:val="00466CC0"/>
    <w:rsid w:val="004706E4"/>
    <w:rsid w:val="00470723"/>
    <w:rsid w:val="004720A9"/>
    <w:rsid w:val="00472EE2"/>
    <w:rsid w:val="0047310E"/>
    <w:rsid w:val="00473E41"/>
    <w:rsid w:val="00475EC7"/>
    <w:rsid w:val="004762DC"/>
    <w:rsid w:val="00477FC5"/>
    <w:rsid w:val="00480287"/>
    <w:rsid w:val="00480473"/>
    <w:rsid w:val="004808A4"/>
    <w:rsid w:val="00481A78"/>
    <w:rsid w:val="00483B73"/>
    <w:rsid w:val="00485E29"/>
    <w:rsid w:val="00486552"/>
    <w:rsid w:val="004875FD"/>
    <w:rsid w:val="00487B7B"/>
    <w:rsid w:val="004921B7"/>
    <w:rsid w:val="00494BC5"/>
    <w:rsid w:val="00495EDB"/>
    <w:rsid w:val="00497155"/>
    <w:rsid w:val="00497241"/>
    <w:rsid w:val="00497A1E"/>
    <w:rsid w:val="004A020C"/>
    <w:rsid w:val="004A02EF"/>
    <w:rsid w:val="004A0993"/>
    <w:rsid w:val="004A0E3A"/>
    <w:rsid w:val="004A3283"/>
    <w:rsid w:val="004A5D85"/>
    <w:rsid w:val="004A75EE"/>
    <w:rsid w:val="004B0002"/>
    <w:rsid w:val="004B06E0"/>
    <w:rsid w:val="004B18D7"/>
    <w:rsid w:val="004B1A6B"/>
    <w:rsid w:val="004B46E5"/>
    <w:rsid w:val="004B4E30"/>
    <w:rsid w:val="004C02BC"/>
    <w:rsid w:val="004C03CE"/>
    <w:rsid w:val="004C0620"/>
    <w:rsid w:val="004C1108"/>
    <w:rsid w:val="004C2E11"/>
    <w:rsid w:val="004C44EB"/>
    <w:rsid w:val="004C48E6"/>
    <w:rsid w:val="004C493B"/>
    <w:rsid w:val="004C52E4"/>
    <w:rsid w:val="004C5B7A"/>
    <w:rsid w:val="004C5E31"/>
    <w:rsid w:val="004C631C"/>
    <w:rsid w:val="004C6DCF"/>
    <w:rsid w:val="004C79FC"/>
    <w:rsid w:val="004C7B85"/>
    <w:rsid w:val="004D0584"/>
    <w:rsid w:val="004D0EEC"/>
    <w:rsid w:val="004D29B1"/>
    <w:rsid w:val="004D3163"/>
    <w:rsid w:val="004D319A"/>
    <w:rsid w:val="004D5766"/>
    <w:rsid w:val="004D612D"/>
    <w:rsid w:val="004D653B"/>
    <w:rsid w:val="004D7B84"/>
    <w:rsid w:val="004E02AD"/>
    <w:rsid w:val="004E0ACB"/>
    <w:rsid w:val="004E0CD1"/>
    <w:rsid w:val="004E0D81"/>
    <w:rsid w:val="004E33DB"/>
    <w:rsid w:val="004E344E"/>
    <w:rsid w:val="004E3532"/>
    <w:rsid w:val="004E37E8"/>
    <w:rsid w:val="004E59D4"/>
    <w:rsid w:val="004E5E3F"/>
    <w:rsid w:val="004E5EFE"/>
    <w:rsid w:val="004E6DEB"/>
    <w:rsid w:val="004E72AD"/>
    <w:rsid w:val="004E76C8"/>
    <w:rsid w:val="004E7DD6"/>
    <w:rsid w:val="004F02E2"/>
    <w:rsid w:val="004F0361"/>
    <w:rsid w:val="004F0365"/>
    <w:rsid w:val="004F1584"/>
    <w:rsid w:val="004F237B"/>
    <w:rsid w:val="004F248D"/>
    <w:rsid w:val="004F3951"/>
    <w:rsid w:val="004F45FE"/>
    <w:rsid w:val="004F46C5"/>
    <w:rsid w:val="004F4A3B"/>
    <w:rsid w:val="004F4F09"/>
    <w:rsid w:val="004F551C"/>
    <w:rsid w:val="004F5BBF"/>
    <w:rsid w:val="0050006A"/>
    <w:rsid w:val="00500A54"/>
    <w:rsid w:val="00500C84"/>
    <w:rsid w:val="00500EA4"/>
    <w:rsid w:val="005019EF"/>
    <w:rsid w:val="00501A7D"/>
    <w:rsid w:val="00502AA4"/>
    <w:rsid w:val="00502F30"/>
    <w:rsid w:val="00503849"/>
    <w:rsid w:val="00503A18"/>
    <w:rsid w:val="00503F78"/>
    <w:rsid w:val="005052B2"/>
    <w:rsid w:val="00506798"/>
    <w:rsid w:val="00506E3F"/>
    <w:rsid w:val="005103C8"/>
    <w:rsid w:val="0051162A"/>
    <w:rsid w:val="005119E3"/>
    <w:rsid w:val="00512CF7"/>
    <w:rsid w:val="00513470"/>
    <w:rsid w:val="0051519D"/>
    <w:rsid w:val="00515CD1"/>
    <w:rsid w:val="00516ABB"/>
    <w:rsid w:val="005172FB"/>
    <w:rsid w:val="00517F5A"/>
    <w:rsid w:val="00521642"/>
    <w:rsid w:val="00522EDE"/>
    <w:rsid w:val="0052642B"/>
    <w:rsid w:val="00527152"/>
    <w:rsid w:val="00530441"/>
    <w:rsid w:val="00530576"/>
    <w:rsid w:val="00531319"/>
    <w:rsid w:val="00531A90"/>
    <w:rsid w:val="00531DE0"/>
    <w:rsid w:val="00532097"/>
    <w:rsid w:val="0053335A"/>
    <w:rsid w:val="0053397E"/>
    <w:rsid w:val="00534324"/>
    <w:rsid w:val="005347F0"/>
    <w:rsid w:val="005349F7"/>
    <w:rsid w:val="00536B00"/>
    <w:rsid w:val="005376FE"/>
    <w:rsid w:val="00537A63"/>
    <w:rsid w:val="00540490"/>
    <w:rsid w:val="005407C0"/>
    <w:rsid w:val="00542713"/>
    <w:rsid w:val="0054285E"/>
    <w:rsid w:val="00543BA4"/>
    <w:rsid w:val="005446FC"/>
    <w:rsid w:val="00545A5C"/>
    <w:rsid w:val="0054688A"/>
    <w:rsid w:val="00546E54"/>
    <w:rsid w:val="005471A6"/>
    <w:rsid w:val="0054769C"/>
    <w:rsid w:val="0054780D"/>
    <w:rsid w:val="005478FD"/>
    <w:rsid w:val="0054796C"/>
    <w:rsid w:val="005500D9"/>
    <w:rsid w:val="00551A78"/>
    <w:rsid w:val="005521EF"/>
    <w:rsid w:val="005531AD"/>
    <w:rsid w:val="00553A72"/>
    <w:rsid w:val="00553DE6"/>
    <w:rsid w:val="00553E8E"/>
    <w:rsid w:val="00556AF7"/>
    <w:rsid w:val="00560CC3"/>
    <w:rsid w:val="00563B66"/>
    <w:rsid w:val="0056632C"/>
    <w:rsid w:val="00566947"/>
    <w:rsid w:val="00567169"/>
    <w:rsid w:val="00567334"/>
    <w:rsid w:val="00570A6D"/>
    <w:rsid w:val="00571280"/>
    <w:rsid w:val="00571FB1"/>
    <w:rsid w:val="00573B9B"/>
    <w:rsid w:val="00574BE4"/>
    <w:rsid w:val="00574D69"/>
    <w:rsid w:val="0057660D"/>
    <w:rsid w:val="00576701"/>
    <w:rsid w:val="00576C1E"/>
    <w:rsid w:val="00580A3E"/>
    <w:rsid w:val="00581454"/>
    <w:rsid w:val="005815FA"/>
    <w:rsid w:val="005832BA"/>
    <w:rsid w:val="005833BD"/>
    <w:rsid w:val="0058357D"/>
    <w:rsid w:val="00586173"/>
    <w:rsid w:val="0058618A"/>
    <w:rsid w:val="00587ADC"/>
    <w:rsid w:val="005907D2"/>
    <w:rsid w:val="00590D4B"/>
    <w:rsid w:val="00591AB5"/>
    <w:rsid w:val="00592392"/>
    <w:rsid w:val="00595DCA"/>
    <w:rsid w:val="00595FB4"/>
    <w:rsid w:val="00595FFD"/>
    <w:rsid w:val="00596A04"/>
    <w:rsid w:val="00597235"/>
    <w:rsid w:val="00597263"/>
    <w:rsid w:val="00597283"/>
    <w:rsid w:val="00597AF7"/>
    <w:rsid w:val="005A22AA"/>
    <w:rsid w:val="005A2A62"/>
    <w:rsid w:val="005A3825"/>
    <w:rsid w:val="005B0596"/>
    <w:rsid w:val="005B07E7"/>
    <w:rsid w:val="005B16C0"/>
    <w:rsid w:val="005B192A"/>
    <w:rsid w:val="005B32D5"/>
    <w:rsid w:val="005B3A37"/>
    <w:rsid w:val="005B4C06"/>
    <w:rsid w:val="005B6407"/>
    <w:rsid w:val="005B69BD"/>
    <w:rsid w:val="005C15C4"/>
    <w:rsid w:val="005C35D2"/>
    <w:rsid w:val="005C441E"/>
    <w:rsid w:val="005C4518"/>
    <w:rsid w:val="005C4EE2"/>
    <w:rsid w:val="005C5CF4"/>
    <w:rsid w:val="005C60CE"/>
    <w:rsid w:val="005C66E6"/>
    <w:rsid w:val="005C6DFD"/>
    <w:rsid w:val="005C74A3"/>
    <w:rsid w:val="005D1353"/>
    <w:rsid w:val="005D288D"/>
    <w:rsid w:val="005D4774"/>
    <w:rsid w:val="005D4A42"/>
    <w:rsid w:val="005D4F2C"/>
    <w:rsid w:val="005E18A7"/>
    <w:rsid w:val="005E207B"/>
    <w:rsid w:val="005E2B4F"/>
    <w:rsid w:val="005E58E3"/>
    <w:rsid w:val="005E713C"/>
    <w:rsid w:val="005F128E"/>
    <w:rsid w:val="005F15E0"/>
    <w:rsid w:val="005F1EAE"/>
    <w:rsid w:val="005F1F3C"/>
    <w:rsid w:val="005F42E7"/>
    <w:rsid w:val="005F4586"/>
    <w:rsid w:val="005F758B"/>
    <w:rsid w:val="005F7A1E"/>
    <w:rsid w:val="00600487"/>
    <w:rsid w:val="00600618"/>
    <w:rsid w:val="006008C0"/>
    <w:rsid w:val="00600B4E"/>
    <w:rsid w:val="00601E09"/>
    <w:rsid w:val="0060339D"/>
    <w:rsid w:val="006034E6"/>
    <w:rsid w:val="006042D1"/>
    <w:rsid w:val="00605448"/>
    <w:rsid w:val="00605C15"/>
    <w:rsid w:val="00606D1C"/>
    <w:rsid w:val="00606F06"/>
    <w:rsid w:val="00607200"/>
    <w:rsid w:val="006103F7"/>
    <w:rsid w:val="006104DF"/>
    <w:rsid w:val="00611698"/>
    <w:rsid w:val="006117AB"/>
    <w:rsid w:val="006118A0"/>
    <w:rsid w:val="00612A1A"/>
    <w:rsid w:val="00612B41"/>
    <w:rsid w:val="00612FEA"/>
    <w:rsid w:val="006174CE"/>
    <w:rsid w:val="00620185"/>
    <w:rsid w:val="00620693"/>
    <w:rsid w:val="00620A92"/>
    <w:rsid w:val="00620BCC"/>
    <w:rsid w:val="00622251"/>
    <w:rsid w:val="0062249C"/>
    <w:rsid w:val="0062493F"/>
    <w:rsid w:val="00624C61"/>
    <w:rsid w:val="00626260"/>
    <w:rsid w:val="0062700B"/>
    <w:rsid w:val="00627699"/>
    <w:rsid w:val="00627F60"/>
    <w:rsid w:val="00630380"/>
    <w:rsid w:val="00631750"/>
    <w:rsid w:val="00632EEC"/>
    <w:rsid w:val="00633474"/>
    <w:rsid w:val="00633E96"/>
    <w:rsid w:val="0063472E"/>
    <w:rsid w:val="0063492F"/>
    <w:rsid w:val="0063570B"/>
    <w:rsid w:val="00635C81"/>
    <w:rsid w:val="00636F15"/>
    <w:rsid w:val="006374C2"/>
    <w:rsid w:val="00637742"/>
    <w:rsid w:val="00640192"/>
    <w:rsid w:val="0064075B"/>
    <w:rsid w:val="00641F3C"/>
    <w:rsid w:val="006423AF"/>
    <w:rsid w:val="00643939"/>
    <w:rsid w:val="00643DC3"/>
    <w:rsid w:val="00644134"/>
    <w:rsid w:val="006448ED"/>
    <w:rsid w:val="006459B1"/>
    <w:rsid w:val="00645D7A"/>
    <w:rsid w:val="006460E6"/>
    <w:rsid w:val="006528B0"/>
    <w:rsid w:val="00652D60"/>
    <w:rsid w:val="00657E64"/>
    <w:rsid w:val="0066029C"/>
    <w:rsid w:val="00660DF1"/>
    <w:rsid w:val="00660EF6"/>
    <w:rsid w:val="006623E0"/>
    <w:rsid w:val="0066277E"/>
    <w:rsid w:val="00662D02"/>
    <w:rsid w:val="006642ED"/>
    <w:rsid w:val="00665AC4"/>
    <w:rsid w:val="00666551"/>
    <w:rsid w:val="006675D1"/>
    <w:rsid w:val="00667948"/>
    <w:rsid w:val="00667D35"/>
    <w:rsid w:val="006702C1"/>
    <w:rsid w:val="00671548"/>
    <w:rsid w:val="00671850"/>
    <w:rsid w:val="00671D95"/>
    <w:rsid w:val="00672A92"/>
    <w:rsid w:val="00673FBC"/>
    <w:rsid w:val="006740CC"/>
    <w:rsid w:val="006742BB"/>
    <w:rsid w:val="00674C70"/>
    <w:rsid w:val="00675E82"/>
    <w:rsid w:val="006779D3"/>
    <w:rsid w:val="00677F4F"/>
    <w:rsid w:val="0068092F"/>
    <w:rsid w:val="00680D44"/>
    <w:rsid w:val="0068147D"/>
    <w:rsid w:val="00681517"/>
    <w:rsid w:val="006817FA"/>
    <w:rsid w:val="00681EFB"/>
    <w:rsid w:val="00682417"/>
    <w:rsid w:val="00683C1C"/>
    <w:rsid w:val="00683D49"/>
    <w:rsid w:val="0068519E"/>
    <w:rsid w:val="0068592D"/>
    <w:rsid w:val="00685AC4"/>
    <w:rsid w:val="00686276"/>
    <w:rsid w:val="00686DF0"/>
    <w:rsid w:val="00687CA9"/>
    <w:rsid w:val="00687F9E"/>
    <w:rsid w:val="006905FC"/>
    <w:rsid w:val="006922C3"/>
    <w:rsid w:val="00692614"/>
    <w:rsid w:val="006928A3"/>
    <w:rsid w:val="00693842"/>
    <w:rsid w:val="00696412"/>
    <w:rsid w:val="00696436"/>
    <w:rsid w:val="006964CD"/>
    <w:rsid w:val="00697069"/>
    <w:rsid w:val="0069742F"/>
    <w:rsid w:val="00697D10"/>
    <w:rsid w:val="006A18B4"/>
    <w:rsid w:val="006A1F15"/>
    <w:rsid w:val="006A214E"/>
    <w:rsid w:val="006A2CC2"/>
    <w:rsid w:val="006A4889"/>
    <w:rsid w:val="006A4BED"/>
    <w:rsid w:val="006A5E3A"/>
    <w:rsid w:val="006A7C71"/>
    <w:rsid w:val="006B0B5D"/>
    <w:rsid w:val="006B2581"/>
    <w:rsid w:val="006B2723"/>
    <w:rsid w:val="006B2DCE"/>
    <w:rsid w:val="006B35E8"/>
    <w:rsid w:val="006B3CE1"/>
    <w:rsid w:val="006B4B71"/>
    <w:rsid w:val="006B4DFC"/>
    <w:rsid w:val="006B5DD2"/>
    <w:rsid w:val="006B7778"/>
    <w:rsid w:val="006C21BA"/>
    <w:rsid w:val="006C2421"/>
    <w:rsid w:val="006C3010"/>
    <w:rsid w:val="006C32C2"/>
    <w:rsid w:val="006C407B"/>
    <w:rsid w:val="006C5B3B"/>
    <w:rsid w:val="006C5E36"/>
    <w:rsid w:val="006C622B"/>
    <w:rsid w:val="006D0D73"/>
    <w:rsid w:val="006D183C"/>
    <w:rsid w:val="006D2021"/>
    <w:rsid w:val="006D252B"/>
    <w:rsid w:val="006D27C9"/>
    <w:rsid w:val="006D3E3D"/>
    <w:rsid w:val="006D48E7"/>
    <w:rsid w:val="006D58DD"/>
    <w:rsid w:val="006D7509"/>
    <w:rsid w:val="006E0E26"/>
    <w:rsid w:val="006E1E45"/>
    <w:rsid w:val="006E33F7"/>
    <w:rsid w:val="006E35CF"/>
    <w:rsid w:val="006E6AE8"/>
    <w:rsid w:val="006E6ECA"/>
    <w:rsid w:val="006E776A"/>
    <w:rsid w:val="006E78A8"/>
    <w:rsid w:val="006E7EBE"/>
    <w:rsid w:val="006F204F"/>
    <w:rsid w:val="006F4C0E"/>
    <w:rsid w:val="006F5947"/>
    <w:rsid w:val="006F5AD7"/>
    <w:rsid w:val="006F6ADF"/>
    <w:rsid w:val="006F7955"/>
    <w:rsid w:val="006F7A0B"/>
    <w:rsid w:val="006F7A0F"/>
    <w:rsid w:val="007041B8"/>
    <w:rsid w:val="00704977"/>
    <w:rsid w:val="007049C3"/>
    <w:rsid w:val="00707576"/>
    <w:rsid w:val="00707F84"/>
    <w:rsid w:val="00711C24"/>
    <w:rsid w:val="00715AA9"/>
    <w:rsid w:val="00715C35"/>
    <w:rsid w:val="00716C62"/>
    <w:rsid w:val="00717767"/>
    <w:rsid w:val="007205EB"/>
    <w:rsid w:val="00720656"/>
    <w:rsid w:val="007206DF"/>
    <w:rsid w:val="00721B26"/>
    <w:rsid w:val="00722677"/>
    <w:rsid w:val="00722DC9"/>
    <w:rsid w:val="00723795"/>
    <w:rsid w:val="00723D1F"/>
    <w:rsid w:val="00724252"/>
    <w:rsid w:val="00724302"/>
    <w:rsid w:val="00725773"/>
    <w:rsid w:val="007272B3"/>
    <w:rsid w:val="007311B0"/>
    <w:rsid w:val="007335C5"/>
    <w:rsid w:val="007359EB"/>
    <w:rsid w:val="00736838"/>
    <w:rsid w:val="00736CB1"/>
    <w:rsid w:val="00737587"/>
    <w:rsid w:val="007404E7"/>
    <w:rsid w:val="007424DC"/>
    <w:rsid w:val="007426A7"/>
    <w:rsid w:val="007454F2"/>
    <w:rsid w:val="007472E4"/>
    <w:rsid w:val="007474A9"/>
    <w:rsid w:val="007478E9"/>
    <w:rsid w:val="007518BA"/>
    <w:rsid w:val="00751B37"/>
    <w:rsid w:val="00751DFD"/>
    <w:rsid w:val="0075242A"/>
    <w:rsid w:val="0075258C"/>
    <w:rsid w:val="00754766"/>
    <w:rsid w:val="00754F53"/>
    <w:rsid w:val="00756A58"/>
    <w:rsid w:val="0075757F"/>
    <w:rsid w:val="00757CCC"/>
    <w:rsid w:val="007600E9"/>
    <w:rsid w:val="0076219D"/>
    <w:rsid w:val="0076253E"/>
    <w:rsid w:val="0076264F"/>
    <w:rsid w:val="00762E1B"/>
    <w:rsid w:val="00763355"/>
    <w:rsid w:val="007653F0"/>
    <w:rsid w:val="007661A9"/>
    <w:rsid w:val="007675D0"/>
    <w:rsid w:val="00770CF0"/>
    <w:rsid w:val="00773201"/>
    <w:rsid w:val="00773548"/>
    <w:rsid w:val="00773997"/>
    <w:rsid w:val="0077447F"/>
    <w:rsid w:val="007760D1"/>
    <w:rsid w:val="00776B74"/>
    <w:rsid w:val="00776BE8"/>
    <w:rsid w:val="00780EBA"/>
    <w:rsid w:val="007815D7"/>
    <w:rsid w:val="00782604"/>
    <w:rsid w:val="00783243"/>
    <w:rsid w:val="00783800"/>
    <w:rsid w:val="00785FAA"/>
    <w:rsid w:val="007A3134"/>
    <w:rsid w:val="007A3564"/>
    <w:rsid w:val="007A3CAE"/>
    <w:rsid w:val="007A4617"/>
    <w:rsid w:val="007A4E70"/>
    <w:rsid w:val="007A564F"/>
    <w:rsid w:val="007A575F"/>
    <w:rsid w:val="007A6674"/>
    <w:rsid w:val="007A7168"/>
    <w:rsid w:val="007A7AAA"/>
    <w:rsid w:val="007B0C2A"/>
    <w:rsid w:val="007B1F85"/>
    <w:rsid w:val="007B240A"/>
    <w:rsid w:val="007B29DB"/>
    <w:rsid w:val="007B4FEC"/>
    <w:rsid w:val="007B52E4"/>
    <w:rsid w:val="007B679C"/>
    <w:rsid w:val="007C2D07"/>
    <w:rsid w:val="007C577B"/>
    <w:rsid w:val="007C6036"/>
    <w:rsid w:val="007C6096"/>
    <w:rsid w:val="007C6098"/>
    <w:rsid w:val="007C7ABA"/>
    <w:rsid w:val="007D07C8"/>
    <w:rsid w:val="007D16AB"/>
    <w:rsid w:val="007D2644"/>
    <w:rsid w:val="007D3BB1"/>
    <w:rsid w:val="007D4FB2"/>
    <w:rsid w:val="007D6FDC"/>
    <w:rsid w:val="007E059F"/>
    <w:rsid w:val="007E06E6"/>
    <w:rsid w:val="007E2E50"/>
    <w:rsid w:val="007E3087"/>
    <w:rsid w:val="007E58FD"/>
    <w:rsid w:val="007E655A"/>
    <w:rsid w:val="007E6A6F"/>
    <w:rsid w:val="007E71AA"/>
    <w:rsid w:val="007E7A35"/>
    <w:rsid w:val="007F143A"/>
    <w:rsid w:val="007F3296"/>
    <w:rsid w:val="007F3D24"/>
    <w:rsid w:val="007F53E1"/>
    <w:rsid w:val="007F5480"/>
    <w:rsid w:val="007F588F"/>
    <w:rsid w:val="007F59C7"/>
    <w:rsid w:val="007F6889"/>
    <w:rsid w:val="007F7289"/>
    <w:rsid w:val="007F764F"/>
    <w:rsid w:val="007F7DED"/>
    <w:rsid w:val="007F7EE4"/>
    <w:rsid w:val="007F7F45"/>
    <w:rsid w:val="00800510"/>
    <w:rsid w:val="0080082E"/>
    <w:rsid w:val="0080301F"/>
    <w:rsid w:val="008060F3"/>
    <w:rsid w:val="00806C00"/>
    <w:rsid w:val="00806C34"/>
    <w:rsid w:val="0080788A"/>
    <w:rsid w:val="00807AC2"/>
    <w:rsid w:val="00807AF2"/>
    <w:rsid w:val="0081034C"/>
    <w:rsid w:val="00811151"/>
    <w:rsid w:val="00811713"/>
    <w:rsid w:val="00812D63"/>
    <w:rsid w:val="00812FCF"/>
    <w:rsid w:val="00814A9A"/>
    <w:rsid w:val="00814C79"/>
    <w:rsid w:val="0081658D"/>
    <w:rsid w:val="008167A0"/>
    <w:rsid w:val="00817AC4"/>
    <w:rsid w:val="00823DF8"/>
    <w:rsid w:val="008243E0"/>
    <w:rsid w:val="00824C06"/>
    <w:rsid w:val="00824E3B"/>
    <w:rsid w:val="008254FA"/>
    <w:rsid w:val="008266B2"/>
    <w:rsid w:val="00831454"/>
    <w:rsid w:val="00832988"/>
    <w:rsid w:val="00832EB8"/>
    <w:rsid w:val="00832FA8"/>
    <w:rsid w:val="00833931"/>
    <w:rsid w:val="008349F5"/>
    <w:rsid w:val="008351E4"/>
    <w:rsid w:val="0083559C"/>
    <w:rsid w:val="008362B7"/>
    <w:rsid w:val="00836566"/>
    <w:rsid w:val="00840FE0"/>
    <w:rsid w:val="00841A0C"/>
    <w:rsid w:val="00841C7D"/>
    <w:rsid w:val="00842870"/>
    <w:rsid w:val="00842E0A"/>
    <w:rsid w:val="00844F60"/>
    <w:rsid w:val="008454E0"/>
    <w:rsid w:val="00846FB0"/>
    <w:rsid w:val="00847837"/>
    <w:rsid w:val="008504EE"/>
    <w:rsid w:val="00851A31"/>
    <w:rsid w:val="0085217C"/>
    <w:rsid w:val="00852685"/>
    <w:rsid w:val="00852729"/>
    <w:rsid w:val="00853380"/>
    <w:rsid w:val="008537C6"/>
    <w:rsid w:val="00854BD0"/>
    <w:rsid w:val="0085541A"/>
    <w:rsid w:val="00855514"/>
    <w:rsid w:val="00857334"/>
    <w:rsid w:val="00860881"/>
    <w:rsid w:val="008622A3"/>
    <w:rsid w:val="00862487"/>
    <w:rsid w:val="008630AD"/>
    <w:rsid w:val="0086383D"/>
    <w:rsid w:val="00864075"/>
    <w:rsid w:val="0086455A"/>
    <w:rsid w:val="00866C4D"/>
    <w:rsid w:val="00867369"/>
    <w:rsid w:val="0087002B"/>
    <w:rsid w:val="00870225"/>
    <w:rsid w:val="008702CB"/>
    <w:rsid w:val="00870980"/>
    <w:rsid w:val="00870F67"/>
    <w:rsid w:val="00872AC1"/>
    <w:rsid w:val="00873701"/>
    <w:rsid w:val="00873EA7"/>
    <w:rsid w:val="008741E1"/>
    <w:rsid w:val="0087442D"/>
    <w:rsid w:val="00874A8A"/>
    <w:rsid w:val="00876DA1"/>
    <w:rsid w:val="00877332"/>
    <w:rsid w:val="00877BBB"/>
    <w:rsid w:val="00877CEE"/>
    <w:rsid w:val="00880A0B"/>
    <w:rsid w:val="0088141D"/>
    <w:rsid w:val="00882762"/>
    <w:rsid w:val="00882D80"/>
    <w:rsid w:val="0088448D"/>
    <w:rsid w:val="0088476C"/>
    <w:rsid w:val="00885459"/>
    <w:rsid w:val="00886DCF"/>
    <w:rsid w:val="0088714E"/>
    <w:rsid w:val="00892097"/>
    <w:rsid w:val="008923E5"/>
    <w:rsid w:val="00893000"/>
    <w:rsid w:val="00893C1F"/>
    <w:rsid w:val="00893D0A"/>
    <w:rsid w:val="00894393"/>
    <w:rsid w:val="00894A33"/>
    <w:rsid w:val="00895E66"/>
    <w:rsid w:val="0089717A"/>
    <w:rsid w:val="00897A33"/>
    <w:rsid w:val="008A0A4B"/>
    <w:rsid w:val="008A2235"/>
    <w:rsid w:val="008A26FF"/>
    <w:rsid w:val="008A2C27"/>
    <w:rsid w:val="008A2DE4"/>
    <w:rsid w:val="008A3125"/>
    <w:rsid w:val="008A3F4F"/>
    <w:rsid w:val="008A45F3"/>
    <w:rsid w:val="008A4917"/>
    <w:rsid w:val="008A495E"/>
    <w:rsid w:val="008A63F4"/>
    <w:rsid w:val="008A77D2"/>
    <w:rsid w:val="008A7EB4"/>
    <w:rsid w:val="008B0E87"/>
    <w:rsid w:val="008B17E8"/>
    <w:rsid w:val="008B17F0"/>
    <w:rsid w:val="008B2C29"/>
    <w:rsid w:val="008B3ED8"/>
    <w:rsid w:val="008B3FA6"/>
    <w:rsid w:val="008B41A5"/>
    <w:rsid w:val="008B53BC"/>
    <w:rsid w:val="008B7040"/>
    <w:rsid w:val="008B76A6"/>
    <w:rsid w:val="008B794C"/>
    <w:rsid w:val="008C03C2"/>
    <w:rsid w:val="008C0553"/>
    <w:rsid w:val="008C0B6D"/>
    <w:rsid w:val="008C2AB4"/>
    <w:rsid w:val="008C3B0D"/>
    <w:rsid w:val="008C3CB3"/>
    <w:rsid w:val="008C478F"/>
    <w:rsid w:val="008C55E0"/>
    <w:rsid w:val="008C57A7"/>
    <w:rsid w:val="008C5C2A"/>
    <w:rsid w:val="008C77D8"/>
    <w:rsid w:val="008C7A13"/>
    <w:rsid w:val="008C7C7D"/>
    <w:rsid w:val="008D187A"/>
    <w:rsid w:val="008D3019"/>
    <w:rsid w:val="008D3207"/>
    <w:rsid w:val="008D391F"/>
    <w:rsid w:val="008D4412"/>
    <w:rsid w:val="008D4BD4"/>
    <w:rsid w:val="008D61F3"/>
    <w:rsid w:val="008D6374"/>
    <w:rsid w:val="008D750C"/>
    <w:rsid w:val="008D7FC2"/>
    <w:rsid w:val="008E07B6"/>
    <w:rsid w:val="008E1905"/>
    <w:rsid w:val="008E20B1"/>
    <w:rsid w:val="008E43A9"/>
    <w:rsid w:val="008E45C0"/>
    <w:rsid w:val="008E4804"/>
    <w:rsid w:val="008E4C27"/>
    <w:rsid w:val="008E5744"/>
    <w:rsid w:val="008E581C"/>
    <w:rsid w:val="008E5BCA"/>
    <w:rsid w:val="008E65A2"/>
    <w:rsid w:val="008E720E"/>
    <w:rsid w:val="008F2E33"/>
    <w:rsid w:val="008F4724"/>
    <w:rsid w:val="008F62F7"/>
    <w:rsid w:val="008F6CD2"/>
    <w:rsid w:val="00900B94"/>
    <w:rsid w:val="009023BF"/>
    <w:rsid w:val="0090288C"/>
    <w:rsid w:val="00905655"/>
    <w:rsid w:val="00910206"/>
    <w:rsid w:val="00910D62"/>
    <w:rsid w:val="00911F8D"/>
    <w:rsid w:val="00912A83"/>
    <w:rsid w:val="009135A7"/>
    <w:rsid w:val="009148B2"/>
    <w:rsid w:val="00915544"/>
    <w:rsid w:val="0091558B"/>
    <w:rsid w:val="00915845"/>
    <w:rsid w:val="009160CC"/>
    <w:rsid w:val="00917705"/>
    <w:rsid w:val="009206E9"/>
    <w:rsid w:val="009213EC"/>
    <w:rsid w:val="00921A51"/>
    <w:rsid w:val="00921EC9"/>
    <w:rsid w:val="009221F5"/>
    <w:rsid w:val="00922385"/>
    <w:rsid w:val="009237BF"/>
    <w:rsid w:val="00923BD4"/>
    <w:rsid w:val="00923DE1"/>
    <w:rsid w:val="0092410E"/>
    <w:rsid w:val="00924332"/>
    <w:rsid w:val="00925396"/>
    <w:rsid w:val="0092543C"/>
    <w:rsid w:val="00926CE6"/>
    <w:rsid w:val="00927A09"/>
    <w:rsid w:val="00927A16"/>
    <w:rsid w:val="00934B8B"/>
    <w:rsid w:val="00935A0F"/>
    <w:rsid w:val="00935EA7"/>
    <w:rsid w:val="009378D5"/>
    <w:rsid w:val="00937BF4"/>
    <w:rsid w:val="00937C29"/>
    <w:rsid w:val="009407AA"/>
    <w:rsid w:val="00940CEE"/>
    <w:rsid w:val="00941463"/>
    <w:rsid w:val="00941712"/>
    <w:rsid w:val="009425B9"/>
    <w:rsid w:val="009436B5"/>
    <w:rsid w:val="00945076"/>
    <w:rsid w:val="009450A0"/>
    <w:rsid w:val="00946900"/>
    <w:rsid w:val="00946D5D"/>
    <w:rsid w:val="00946F17"/>
    <w:rsid w:val="009479EA"/>
    <w:rsid w:val="00950BA2"/>
    <w:rsid w:val="00950EFE"/>
    <w:rsid w:val="009528BE"/>
    <w:rsid w:val="00952DDB"/>
    <w:rsid w:val="00953702"/>
    <w:rsid w:val="00953C1D"/>
    <w:rsid w:val="00954163"/>
    <w:rsid w:val="009542EB"/>
    <w:rsid w:val="0095470C"/>
    <w:rsid w:val="00954912"/>
    <w:rsid w:val="00954D06"/>
    <w:rsid w:val="009553D6"/>
    <w:rsid w:val="00956142"/>
    <w:rsid w:val="00957061"/>
    <w:rsid w:val="00957294"/>
    <w:rsid w:val="00960E40"/>
    <w:rsid w:val="0096146A"/>
    <w:rsid w:val="009653B3"/>
    <w:rsid w:val="00970037"/>
    <w:rsid w:val="0097014A"/>
    <w:rsid w:val="00971451"/>
    <w:rsid w:val="0097248D"/>
    <w:rsid w:val="009724E0"/>
    <w:rsid w:val="009736D5"/>
    <w:rsid w:val="00973FCC"/>
    <w:rsid w:val="00974BCD"/>
    <w:rsid w:val="00975066"/>
    <w:rsid w:val="009752D5"/>
    <w:rsid w:val="009759B1"/>
    <w:rsid w:val="00976089"/>
    <w:rsid w:val="009779A9"/>
    <w:rsid w:val="00980A43"/>
    <w:rsid w:val="0098149D"/>
    <w:rsid w:val="00982953"/>
    <w:rsid w:val="00984A45"/>
    <w:rsid w:val="00984D83"/>
    <w:rsid w:val="009860C0"/>
    <w:rsid w:val="009861BC"/>
    <w:rsid w:val="00986B0C"/>
    <w:rsid w:val="00986D49"/>
    <w:rsid w:val="00990298"/>
    <w:rsid w:val="0099071C"/>
    <w:rsid w:val="00991159"/>
    <w:rsid w:val="00991469"/>
    <w:rsid w:val="009914C2"/>
    <w:rsid w:val="009927DB"/>
    <w:rsid w:val="00992F85"/>
    <w:rsid w:val="00994545"/>
    <w:rsid w:val="00994DAE"/>
    <w:rsid w:val="00996156"/>
    <w:rsid w:val="00996EB3"/>
    <w:rsid w:val="00996F16"/>
    <w:rsid w:val="0099742C"/>
    <w:rsid w:val="009A05AA"/>
    <w:rsid w:val="009A146C"/>
    <w:rsid w:val="009A1601"/>
    <w:rsid w:val="009A1643"/>
    <w:rsid w:val="009A17B4"/>
    <w:rsid w:val="009A21E4"/>
    <w:rsid w:val="009A444D"/>
    <w:rsid w:val="009A49E3"/>
    <w:rsid w:val="009A5C0C"/>
    <w:rsid w:val="009A653C"/>
    <w:rsid w:val="009A679E"/>
    <w:rsid w:val="009B10D3"/>
    <w:rsid w:val="009B1F7C"/>
    <w:rsid w:val="009B3006"/>
    <w:rsid w:val="009B3A8C"/>
    <w:rsid w:val="009B3F03"/>
    <w:rsid w:val="009B4DB2"/>
    <w:rsid w:val="009B529A"/>
    <w:rsid w:val="009B5DB4"/>
    <w:rsid w:val="009B5FAE"/>
    <w:rsid w:val="009B60CD"/>
    <w:rsid w:val="009B69DC"/>
    <w:rsid w:val="009B6DF7"/>
    <w:rsid w:val="009B7965"/>
    <w:rsid w:val="009B7AEC"/>
    <w:rsid w:val="009B7F87"/>
    <w:rsid w:val="009C0C98"/>
    <w:rsid w:val="009C1943"/>
    <w:rsid w:val="009C3155"/>
    <w:rsid w:val="009C53B0"/>
    <w:rsid w:val="009C57B2"/>
    <w:rsid w:val="009C5E5B"/>
    <w:rsid w:val="009C7AEB"/>
    <w:rsid w:val="009C7F77"/>
    <w:rsid w:val="009D2223"/>
    <w:rsid w:val="009D2F4A"/>
    <w:rsid w:val="009D35E6"/>
    <w:rsid w:val="009D3872"/>
    <w:rsid w:val="009D4535"/>
    <w:rsid w:val="009D4815"/>
    <w:rsid w:val="009D4F2C"/>
    <w:rsid w:val="009D5869"/>
    <w:rsid w:val="009D59B1"/>
    <w:rsid w:val="009D5BE8"/>
    <w:rsid w:val="009D7EE7"/>
    <w:rsid w:val="009E11CC"/>
    <w:rsid w:val="009E1A5D"/>
    <w:rsid w:val="009E2464"/>
    <w:rsid w:val="009E2744"/>
    <w:rsid w:val="009E2D35"/>
    <w:rsid w:val="009E4FB8"/>
    <w:rsid w:val="009E5130"/>
    <w:rsid w:val="009E75A1"/>
    <w:rsid w:val="009E7993"/>
    <w:rsid w:val="009F0640"/>
    <w:rsid w:val="009F117D"/>
    <w:rsid w:val="009F1D3A"/>
    <w:rsid w:val="009F52C6"/>
    <w:rsid w:val="009F5414"/>
    <w:rsid w:val="009F7F26"/>
    <w:rsid w:val="00A007FB"/>
    <w:rsid w:val="00A027FF"/>
    <w:rsid w:val="00A0368B"/>
    <w:rsid w:val="00A04A30"/>
    <w:rsid w:val="00A04FE7"/>
    <w:rsid w:val="00A059F0"/>
    <w:rsid w:val="00A0608B"/>
    <w:rsid w:val="00A06213"/>
    <w:rsid w:val="00A10501"/>
    <w:rsid w:val="00A12884"/>
    <w:rsid w:val="00A1291F"/>
    <w:rsid w:val="00A13397"/>
    <w:rsid w:val="00A13846"/>
    <w:rsid w:val="00A166B5"/>
    <w:rsid w:val="00A17094"/>
    <w:rsid w:val="00A17ECB"/>
    <w:rsid w:val="00A21CBC"/>
    <w:rsid w:val="00A21EE9"/>
    <w:rsid w:val="00A21F65"/>
    <w:rsid w:val="00A23AA9"/>
    <w:rsid w:val="00A260E1"/>
    <w:rsid w:val="00A30794"/>
    <w:rsid w:val="00A31715"/>
    <w:rsid w:val="00A31811"/>
    <w:rsid w:val="00A3207E"/>
    <w:rsid w:val="00A32E87"/>
    <w:rsid w:val="00A33073"/>
    <w:rsid w:val="00A33D42"/>
    <w:rsid w:val="00A34093"/>
    <w:rsid w:val="00A347EC"/>
    <w:rsid w:val="00A362F2"/>
    <w:rsid w:val="00A36F83"/>
    <w:rsid w:val="00A378BA"/>
    <w:rsid w:val="00A40611"/>
    <w:rsid w:val="00A416F1"/>
    <w:rsid w:val="00A42376"/>
    <w:rsid w:val="00A443CF"/>
    <w:rsid w:val="00A45ABC"/>
    <w:rsid w:val="00A474FD"/>
    <w:rsid w:val="00A4789F"/>
    <w:rsid w:val="00A47B3B"/>
    <w:rsid w:val="00A50BEA"/>
    <w:rsid w:val="00A50FBB"/>
    <w:rsid w:val="00A51874"/>
    <w:rsid w:val="00A52102"/>
    <w:rsid w:val="00A52894"/>
    <w:rsid w:val="00A52FC8"/>
    <w:rsid w:val="00A541D9"/>
    <w:rsid w:val="00A54F20"/>
    <w:rsid w:val="00A55243"/>
    <w:rsid w:val="00A60579"/>
    <w:rsid w:val="00A605EB"/>
    <w:rsid w:val="00A60D91"/>
    <w:rsid w:val="00A61F27"/>
    <w:rsid w:val="00A62FEF"/>
    <w:rsid w:val="00A63C38"/>
    <w:rsid w:val="00A641B8"/>
    <w:rsid w:val="00A65732"/>
    <w:rsid w:val="00A66281"/>
    <w:rsid w:val="00A670BA"/>
    <w:rsid w:val="00A67A45"/>
    <w:rsid w:val="00A67C60"/>
    <w:rsid w:val="00A70172"/>
    <w:rsid w:val="00A7310D"/>
    <w:rsid w:val="00A74332"/>
    <w:rsid w:val="00A74D8A"/>
    <w:rsid w:val="00A75203"/>
    <w:rsid w:val="00A762D3"/>
    <w:rsid w:val="00A76539"/>
    <w:rsid w:val="00A77D5B"/>
    <w:rsid w:val="00A8028B"/>
    <w:rsid w:val="00A80428"/>
    <w:rsid w:val="00A808C6"/>
    <w:rsid w:val="00A80FE1"/>
    <w:rsid w:val="00A8162E"/>
    <w:rsid w:val="00A82BAA"/>
    <w:rsid w:val="00A83FA4"/>
    <w:rsid w:val="00A85A94"/>
    <w:rsid w:val="00A8647F"/>
    <w:rsid w:val="00A87A4C"/>
    <w:rsid w:val="00A87A5E"/>
    <w:rsid w:val="00A9057C"/>
    <w:rsid w:val="00A91299"/>
    <w:rsid w:val="00A91D8C"/>
    <w:rsid w:val="00A937DA"/>
    <w:rsid w:val="00A95AE4"/>
    <w:rsid w:val="00AA0754"/>
    <w:rsid w:val="00AA0DB2"/>
    <w:rsid w:val="00AA182F"/>
    <w:rsid w:val="00AA18CA"/>
    <w:rsid w:val="00AA21B4"/>
    <w:rsid w:val="00AA2FAE"/>
    <w:rsid w:val="00AA3F03"/>
    <w:rsid w:val="00AA4BB4"/>
    <w:rsid w:val="00AA5E35"/>
    <w:rsid w:val="00AA5FD2"/>
    <w:rsid w:val="00AA6460"/>
    <w:rsid w:val="00AA7048"/>
    <w:rsid w:val="00AB0A8C"/>
    <w:rsid w:val="00AB1650"/>
    <w:rsid w:val="00AB24D0"/>
    <w:rsid w:val="00AB32DC"/>
    <w:rsid w:val="00AB5745"/>
    <w:rsid w:val="00AB6C0C"/>
    <w:rsid w:val="00AB7EBC"/>
    <w:rsid w:val="00AC117D"/>
    <w:rsid w:val="00AC1831"/>
    <w:rsid w:val="00AC297A"/>
    <w:rsid w:val="00AC4654"/>
    <w:rsid w:val="00AC56BF"/>
    <w:rsid w:val="00AC60D2"/>
    <w:rsid w:val="00AC68D5"/>
    <w:rsid w:val="00AC6F01"/>
    <w:rsid w:val="00AC7140"/>
    <w:rsid w:val="00AC7FD1"/>
    <w:rsid w:val="00AD0EDD"/>
    <w:rsid w:val="00AD103D"/>
    <w:rsid w:val="00AD2544"/>
    <w:rsid w:val="00AD3749"/>
    <w:rsid w:val="00AD3EBC"/>
    <w:rsid w:val="00AD4881"/>
    <w:rsid w:val="00AD502A"/>
    <w:rsid w:val="00AD546B"/>
    <w:rsid w:val="00AD5A47"/>
    <w:rsid w:val="00AE1C30"/>
    <w:rsid w:val="00AE28CA"/>
    <w:rsid w:val="00AE3CD5"/>
    <w:rsid w:val="00AE4563"/>
    <w:rsid w:val="00AE50B4"/>
    <w:rsid w:val="00AE6BBA"/>
    <w:rsid w:val="00AE7C99"/>
    <w:rsid w:val="00AF0562"/>
    <w:rsid w:val="00AF24E7"/>
    <w:rsid w:val="00AF2900"/>
    <w:rsid w:val="00AF291E"/>
    <w:rsid w:val="00AF30A0"/>
    <w:rsid w:val="00AF3646"/>
    <w:rsid w:val="00AF4D50"/>
    <w:rsid w:val="00AF6047"/>
    <w:rsid w:val="00B01784"/>
    <w:rsid w:val="00B02C89"/>
    <w:rsid w:val="00B03EE5"/>
    <w:rsid w:val="00B04D8C"/>
    <w:rsid w:val="00B059D1"/>
    <w:rsid w:val="00B06628"/>
    <w:rsid w:val="00B100A6"/>
    <w:rsid w:val="00B11043"/>
    <w:rsid w:val="00B1282C"/>
    <w:rsid w:val="00B12A2E"/>
    <w:rsid w:val="00B12D77"/>
    <w:rsid w:val="00B13021"/>
    <w:rsid w:val="00B1388B"/>
    <w:rsid w:val="00B13D52"/>
    <w:rsid w:val="00B141F1"/>
    <w:rsid w:val="00B14D39"/>
    <w:rsid w:val="00B15B93"/>
    <w:rsid w:val="00B162AF"/>
    <w:rsid w:val="00B16916"/>
    <w:rsid w:val="00B17434"/>
    <w:rsid w:val="00B20C2A"/>
    <w:rsid w:val="00B216E6"/>
    <w:rsid w:val="00B224A2"/>
    <w:rsid w:val="00B22D06"/>
    <w:rsid w:val="00B24213"/>
    <w:rsid w:val="00B24BE7"/>
    <w:rsid w:val="00B2538B"/>
    <w:rsid w:val="00B25501"/>
    <w:rsid w:val="00B25586"/>
    <w:rsid w:val="00B2768E"/>
    <w:rsid w:val="00B276DC"/>
    <w:rsid w:val="00B30530"/>
    <w:rsid w:val="00B309AF"/>
    <w:rsid w:val="00B30E71"/>
    <w:rsid w:val="00B3127C"/>
    <w:rsid w:val="00B3391D"/>
    <w:rsid w:val="00B349FE"/>
    <w:rsid w:val="00B34BB6"/>
    <w:rsid w:val="00B3578F"/>
    <w:rsid w:val="00B35841"/>
    <w:rsid w:val="00B364E4"/>
    <w:rsid w:val="00B40651"/>
    <w:rsid w:val="00B407BD"/>
    <w:rsid w:val="00B42699"/>
    <w:rsid w:val="00B42E11"/>
    <w:rsid w:val="00B43481"/>
    <w:rsid w:val="00B43923"/>
    <w:rsid w:val="00B43BAD"/>
    <w:rsid w:val="00B46359"/>
    <w:rsid w:val="00B46468"/>
    <w:rsid w:val="00B47CBD"/>
    <w:rsid w:val="00B5009F"/>
    <w:rsid w:val="00B50793"/>
    <w:rsid w:val="00B51982"/>
    <w:rsid w:val="00B51D43"/>
    <w:rsid w:val="00B520EE"/>
    <w:rsid w:val="00B52BB5"/>
    <w:rsid w:val="00B535C4"/>
    <w:rsid w:val="00B53FA8"/>
    <w:rsid w:val="00B54170"/>
    <w:rsid w:val="00B54B2F"/>
    <w:rsid w:val="00B54D7C"/>
    <w:rsid w:val="00B55425"/>
    <w:rsid w:val="00B55437"/>
    <w:rsid w:val="00B55A16"/>
    <w:rsid w:val="00B56C30"/>
    <w:rsid w:val="00B56F57"/>
    <w:rsid w:val="00B570A0"/>
    <w:rsid w:val="00B571E5"/>
    <w:rsid w:val="00B60967"/>
    <w:rsid w:val="00B61001"/>
    <w:rsid w:val="00B61B1D"/>
    <w:rsid w:val="00B62368"/>
    <w:rsid w:val="00B643EC"/>
    <w:rsid w:val="00B64D94"/>
    <w:rsid w:val="00B65E46"/>
    <w:rsid w:val="00B660E1"/>
    <w:rsid w:val="00B66A00"/>
    <w:rsid w:val="00B66C45"/>
    <w:rsid w:val="00B66F4C"/>
    <w:rsid w:val="00B711E1"/>
    <w:rsid w:val="00B7154E"/>
    <w:rsid w:val="00B72077"/>
    <w:rsid w:val="00B73930"/>
    <w:rsid w:val="00B73B55"/>
    <w:rsid w:val="00B750D3"/>
    <w:rsid w:val="00B754C1"/>
    <w:rsid w:val="00B75A11"/>
    <w:rsid w:val="00B760CB"/>
    <w:rsid w:val="00B761F7"/>
    <w:rsid w:val="00B7644D"/>
    <w:rsid w:val="00B76D6D"/>
    <w:rsid w:val="00B8051B"/>
    <w:rsid w:val="00B8051D"/>
    <w:rsid w:val="00B82C15"/>
    <w:rsid w:val="00B82C5C"/>
    <w:rsid w:val="00B8403A"/>
    <w:rsid w:val="00B84667"/>
    <w:rsid w:val="00B87249"/>
    <w:rsid w:val="00B879E4"/>
    <w:rsid w:val="00B87C52"/>
    <w:rsid w:val="00B90701"/>
    <w:rsid w:val="00B90AB4"/>
    <w:rsid w:val="00B90C51"/>
    <w:rsid w:val="00B91611"/>
    <w:rsid w:val="00B931F0"/>
    <w:rsid w:val="00B93583"/>
    <w:rsid w:val="00B9399C"/>
    <w:rsid w:val="00B9402B"/>
    <w:rsid w:val="00B94380"/>
    <w:rsid w:val="00B945DA"/>
    <w:rsid w:val="00B948DA"/>
    <w:rsid w:val="00B95B3D"/>
    <w:rsid w:val="00B961D2"/>
    <w:rsid w:val="00BA038E"/>
    <w:rsid w:val="00BA044E"/>
    <w:rsid w:val="00BA0717"/>
    <w:rsid w:val="00BA273A"/>
    <w:rsid w:val="00BA2EA6"/>
    <w:rsid w:val="00BA49AC"/>
    <w:rsid w:val="00BA61C5"/>
    <w:rsid w:val="00BA6266"/>
    <w:rsid w:val="00BA6519"/>
    <w:rsid w:val="00BA6925"/>
    <w:rsid w:val="00BA69B0"/>
    <w:rsid w:val="00BA7F58"/>
    <w:rsid w:val="00BB0FE5"/>
    <w:rsid w:val="00BB19AD"/>
    <w:rsid w:val="00BB1BA2"/>
    <w:rsid w:val="00BB213F"/>
    <w:rsid w:val="00BB43CA"/>
    <w:rsid w:val="00BB6467"/>
    <w:rsid w:val="00BB72ED"/>
    <w:rsid w:val="00BB7444"/>
    <w:rsid w:val="00BB7604"/>
    <w:rsid w:val="00BC038B"/>
    <w:rsid w:val="00BC1A25"/>
    <w:rsid w:val="00BC1EC0"/>
    <w:rsid w:val="00BC2EBA"/>
    <w:rsid w:val="00BC2FF1"/>
    <w:rsid w:val="00BC392E"/>
    <w:rsid w:val="00BC485B"/>
    <w:rsid w:val="00BC4CCC"/>
    <w:rsid w:val="00BC4E5D"/>
    <w:rsid w:val="00BC5127"/>
    <w:rsid w:val="00BC5CF8"/>
    <w:rsid w:val="00BC6690"/>
    <w:rsid w:val="00BC6A0B"/>
    <w:rsid w:val="00BC71BD"/>
    <w:rsid w:val="00BD0FCD"/>
    <w:rsid w:val="00BD1416"/>
    <w:rsid w:val="00BD1FCD"/>
    <w:rsid w:val="00BD2BD0"/>
    <w:rsid w:val="00BD30B5"/>
    <w:rsid w:val="00BD326D"/>
    <w:rsid w:val="00BD4EB4"/>
    <w:rsid w:val="00BD5F29"/>
    <w:rsid w:val="00BD63A9"/>
    <w:rsid w:val="00BD6FCB"/>
    <w:rsid w:val="00BD7775"/>
    <w:rsid w:val="00BD77D5"/>
    <w:rsid w:val="00BE199B"/>
    <w:rsid w:val="00BE1D41"/>
    <w:rsid w:val="00BE1FA6"/>
    <w:rsid w:val="00BE2345"/>
    <w:rsid w:val="00BE4FEF"/>
    <w:rsid w:val="00BE620B"/>
    <w:rsid w:val="00BE64C0"/>
    <w:rsid w:val="00BE711F"/>
    <w:rsid w:val="00BF1C03"/>
    <w:rsid w:val="00BF22D4"/>
    <w:rsid w:val="00BF2697"/>
    <w:rsid w:val="00BF3283"/>
    <w:rsid w:val="00BF46C9"/>
    <w:rsid w:val="00BF54DC"/>
    <w:rsid w:val="00C01E69"/>
    <w:rsid w:val="00C0233D"/>
    <w:rsid w:val="00C025A4"/>
    <w:rsid w:val="00C0371C"/>
    <w:rsid w:val="00C037AF"/>
    <w:rsid w:val="00C04DEE"/>
    <w:rsid w:val="00C05114"/>
    <w:rsid w:val="00C05A86"/>
    <w:rsid w:val="00C05E8A"/>
    <w:rsid w:val="00C070D4"/>
    <w:rsid w:val="00C07313"/>
    <w:rsid w:val="00C07B2B"/>
    <w:rsid w:val="00C07D7A"/>
    <w:rsid w:val="00C1020D"/>
    <w:rsid w:val="00C10F6B"/>
    <w:rsid w:val="00C11873"/>
    <w:rsid w:val="00C121C0"/>
    <w:rsid w:val="00C141AF"/>
    <w:rsid w:val="00C1456C"/>
    <w:rsid w:val="00C155CA"/>
    <w:rsid w:val="00C15A90"/>
    <w:rsid w:val="00C16AE1"/>
    <w:rsid w:val="00C170D5"/>
    <w:rsid w:val="00C171B9"/>
    <w:rsid w:val="00C21926"/>
    <w:rsid w:val="00C21AAD"/>
    <w:rsid w:val="00C23B01"/>
    <w:rsid w:val="00C24BFD"/>
    <w:rsid w:val="00C25E17"/>
    <w:rsid w:val="00C26E44"/>
    <w:rsid w:val="00C3085F"/>
    <w:rsid w:val="00C31F95"/>
    <w:rsid w:val="00C32182"/>
    <w:rsid w:val="00C3240A"/>
    <w:rsid w:val="00C3273E"/>
    <w:rsid w:val="00C333E9"/>
    <w:rsid w:val="00C33661"/>
    <w:rsid w:val="00C33C27"/>
    <w:rsid w:val="00C3448F"/>
    <w:rsid w:val="00C3487C"/>
    <w:rsid w:val="00C404BF"/>
    <w:rsid w:val="00C40BB9"/>
    <w:rsid w:val="00C42C2E"/>
    <w:rsid w:val="00C42ED0"/>
    <w:rsid w:val="00C43BDD"/>
    <w:rsid w:val="00C449CB"/>
    <w:rsid w:val="00C4506D"/>
    <w:rsid w:val="00C451F5"/>
    <w:rsid w:val="00C45953"/>
    <w:rsid w:val="00C45975"/>
    <w:rsid w:val="00C4756B"/>
    <w:rsid w:val="00C47BB7"/>
    <w:rsid w:val="00C503FA"/>
    <w:rsid w:val="00C517AF"/>
    <w:rsid w:val="00C55081"/>
    <w:rsid w:val="00C554B5"/>
    <w:rsid w:val="00C56516"/>
    <w:rsid w:val="00C5704D"/>
    <w:rsid w:val="00C573B1"/>
    <w:rsid w:val="00C5778E"/>
    <w:rsid w:val="00C57E22"/>
    <w:rsid w:val="00C60E11"/>
    <w:rsid w:val="00C61365"/>
    <w:rsid w:val="00C613C6"/>
    <w:rsid w:val="00C63501"/>
    <w:rsid w:val="00C63A2A"/>
    <w:rsid w:val="00C661B0"/>
    <w:rsid w:val="00C70177"/>
    <w:rsid w:val="00C7210D"/>
    <w:rsid w:val="00C72AEA"/>
    <w:rsid w:val="00C73520"/>
    <w:rsid w:val="00C7457B"/>
    <w:rsid w:val="00C7640A"/>
    <w:rsid w:val="00C769E9"/>
    <w:rsid w:val="00C8098C"/>
    <w:rsid w:val="00C81FC5"/>
    <w:rsid w:val="00C824A1"/>
    <w:rsid w:val="00C8309B"/>
    <w:rsid w:val="00C83D3C"/>
    <w:rsid w:val="00C84705"/>
    <w:rsid w:val="00C8587F"/>
    <w:rsid w:val="00C86535"/>
    <w:rsid w:val="00C8766F"/>
    <w:rsid w:val="00C90609"/>
    <w:rsid w:val="00C91642"/>
    <w:rsid w:val="00C91AD2"/>
    <w:rsid w:val="00C92AC2"/>
    <w:rsid w:val="00C946F4"/>
    <w:rsid w:val="00C94FEF"/>
    <w:rsid w:val="00C95238"/>
    <w:rsid w:val="00C95F89"/>
    <w:rsid w:val="00C96658"/>
    <w:rsid w:val="00C96780"/>
    <w:rsid w:val="00C96D23"/>
    <w:rsid w:val="00C97101"/>
    <w:rsid w:val="00CA1417"/>
    <w:rsid w:val="00CA2188"/>
    <w:rsid w:val="00CA2E76"/>
    <w:rsid w:val="00CA3D29"/>
    <w:rsid w:val="00CA4763"/>
    <w:rsid w:val="00CA498C"/>
    <w:rsid w:val="00CA523B"/>
    <w:rsid w:val="00CA538A"/>
    <w:rsid w:val="00CA70AD"/>
    <w:rsid w:val="00CA7513"/>
    <w:rsid w:val="00CA77DF"/>
    <w:rsid w:val="00CB0788"/>
    <w:rsid w:val="00CB11EB"/>
    <w:rsid w:val="00CB15AF"/>
    <w:rsid w:val="00CB2D30"/>
    <w:rsid w:val="00CB44C8"/>
    <w:rsid w:val="00CB50EE"/>
    <w:rsid w:val="00CB55D0"/>
    <w:rsid w:val="00CB7472"/>
    <w:rsid w:val="00CB798E"/>
    <w:rsid w:val="00CC0E62"/>
    <w:rsid w:val="00CC2968"/>
    <w:rsid w:val="00CC3B8C"/>
    <w:rsid w:val="00CC4427"/>
    <w:rsid w:val="00CC53DF"/>
    <w:rsid w:val="00CC6B3B"/>
    <w:rsid w:val="00CC771A"/>
    <w:rsid w:val="00CD1130"/>
    <w:rsid w:val="00CD16F5"/>
    <w:rsid w:val="00CD2E8D"/>
    <w:rsid w:val="00CD50BF"/>
    <w:rsid w:val="00CD5512"/>
    <w:rsid w:val="00CD5610"/>
    <w:rsid w:val="00CD5660"/>
    <w:rsid w:val="00CD5963"/>
    <w:rsid w:val="00CD5DE7"/>
    <w:rsid w:val="00CD697B"/>
    <w:rsid w:val="00CD7FD8"/>
    <w:rsid w:val="00CE01A5"/>
    <w:rsid w:val="00CE063A"/>
    <w:rsid w:val="00CE135A"/>
    <w:rsid w:val="00CE13A5"/>
    <w:rsid w:val="00CE174D"/>
    <w:rsid w:val="00CE1D3E"/>
    <w:rsid w:val="00CE1DB3"/>
    <w:rsid w:val="00CE23D6"/>
    <w:rsid w:val="00CE3568"/>
    <w:rsid w:val="00CE4684"/>
    <w:rsid w:val="00CE5434"/>
    <w:rsid w:val="00CE57AE"/>
    <w:rsid w:val="00CE7F62"/>
    <w:rsid w:val="00CF2420"/>
    <w:rsid w:val="00CF2AAA"/>
    <w:rsid w:val="00CF35CD"/>
    <w:rsid w:val="00CF3E04"/>
    <w:rsid w:val="00CF3E4E"/>
    <w:rsid w:val="00CF4A44"/>
    <w:rsid w:val="00CF4ECB"/>
    <w:rsid w:val="00CF52EF"/>
    <w:rsid w:val="00CF57B0"/>
    <w:rsid w:val="00CF57E6"/>
    <w:rsid w:val="00CF5CFC"/>
    <w:rsid w:val="00CF5DD9"/>
    <w:rsid w:val="00CF5F85"/>
    <w:rsid w:val="00CF6996"/>
    <w:rsid w:val="00D006B6"/>
    <w:rsid w:val="00D00B2D"/>
    <w:rsid w:val="00D0173F"/>
    <w:rsid w:val="00D03BA7"/>
    <w:rsid w:val="00D0495A"/>
    <w:rsid w:val="00D04BD3"/>
    <w:rsid w:val="00D0529A"/>
    <w:rsid w:val="00D057B3"/>
    <w:rsid w:val="00D06F7D"/>
    <w:rsid w:val="00D0706D"/>
    <w:rsid w:val="00D07A0E"/>
    <w:rsid w:val="00D125AE"/>
    <w:rsid w:val="00D1387A"/>
    <w:rsid w:val="00D13A2E"/>
    <w:rsid w:val="00D151FA"/>
    <w:rsid w:val="00D1741E"/>
    <w:rsid w:val="00D17A93"/>
    <w:rsid w:val="00D17A9C"/>
    <w:rsid w:val="00D20651"/>
    <w:rsid w:val="00D22AAE"/>
    <w:rsid w:val="00D22C95"/>
    <w:rsid w:val="00D23D2C"/>
    <w:rsid w:val="00D241AF"/>
    <w:rsid w:val="00D251E4"/>
    <w:rsid w:val="00D25499"/>
    <w:rsid w:val="00D25CA7"/>
    <w:rsid w:val="00D30179"/>
    <w:rsid w:val="00D30C3A"/>
    <w:rsid w:val="00D314EE"/>
    <w:rsid w:val="00D32B67"/>
    <w:rsid w:val="00D33D98"/>
    <w:rsid w:val="00D3487B"/>
    <w:rsid w:val="00D35A27"/>
    <w:rsid w:val="00D36D08"/>
    <w:rsid w:val="00D378D8"/>
    <w:rsid w:val="00D37CC7"/>
    <w:rsid w:val="00D4028A"/>
    <w:rsid w:val="00D40706"/>
    <w:rsid w:val="00D411BB"/>
    <w:rsid w:val="00D4220F"/>
    <w:rsid w:val="00D43006"/>
    <w:rsid w:val="00D431EC"/>
    <w:rsid w:val="00D43F83"/>
    <w:rsid w:val="00D44F9E"/>
    <w:rsid w:val="00D456E5"/>
    <w:rsid w:val="00D45ADE"/>
    <w:rsid w:val="00D46023"/>
    <w:rsid w:val="00D4611F"/>
    <w:rsid w:val="00D46253"/>
    <w:rsid w:val="00D508B3"/>
    <w:rsid w:val="00D51043"/>
    <w:rsid w:val="00D5131F"/>
    <w:rsid w:val="00D5186C"/>
    <w:rsid w:val="00D545C5"/>
    <w:rsid w:val="00D551FD"/>
    <w:rsid w:val="00D55815"/>
    <w:rsid w:val="00D57210"/>
    <w:rsid w:val="00D57D5B"/>
    <w:rsid w:val="00D608A8"/>
    <w:rsid w:val="00D60DCD"/>
    <w:rsid w:val="00D6127A"/>
    <w:rsid w:val="00D62361"/>
    <w:rsid w:val="00D62443"/>
    <w:rsid w:val="00D63422"/>
    <w:rsid w:val="00D6366F"/>
    <w:rsid w:val="00D6447D"/>
    <w:rsid w:val="00D66B34"/>
    <w:rsid w:val="00D67708"/>
    <w:rsid w:val="00D67E51"/>
    <w:rsid w:val="00D70B6B"/>
    <w:rsid w:val="00D71A92"/>
    <w:rsid w:val="00D74B91"/>
    <w:rsid w:val="00D74C91"/>
    <w:rsid w:val="00D77392"/>
    <w:rsid w:val="00D811F8"/>
    <w:rsid w:val="00D834C1"/>
    <w:rsid w:val="00D8436C"/>
    <w:rsid w:val="00D85C39"/>
    <w:rsid w:val="00D86885"/>
    <w:rsid w:val="00D87F4D"/>
    <w:rsid w:val="00D90875"/>
    <w:rsid w:val="00D9347C"/>
    <w:rsid w:val="00D952C3"/>
    <w:rsid w:val="00D95A82"/>
    <w:rsid w:val="00D979E8"/>
    <w:rsid w:val="00DA01CA"/>
    <w:rsid w:val="00DA046F"/>
    <w:rsid w:val="00DA097B"/>
    <w:rsid w:val="00DA0F5B"/>
    <w:rsid w:val="00DA129F"/>
    <w:rsid w:val="00DA151A"/>
    <w:rsid w:val="00DA1A32"/>
    <w:rsid w:val="00DA1F91"/>
    <w:rsid w:val="00DA21F1"/>
    <w:rsid w:val="00DA3E2A"/>
    <w:rsid w:val="00DA5855"/>
    <w:rsid w:val="00DA680C"/>
    <w:rsid w:val="00DA74DB"/>
    <w:rsid w:val="00DB14D2"/>
    <w:rsid w:val="00DB16EC"/>
    <w:rsid w:val="00DB28A2"/>
    <w:rsid w:val="00DB5E14"/>
    <w:rsid w:val="00DB69B2"/>
    <w:rsid w:val="00DB79FA"/>
    <w:rsid w:val="00DC0072"/>
    <w:rsid w:val="00DC0E51"/>
    <w:rsid w:val="00DC1614"/>
    <w:rsid w:val="00DC16CB"/>
    <w:rsid w:val="00DC16DF"/>
    <w:rsid w:val="00DC19E7"/>
    <w:rsid w:val="00DC1B01"/>
    <w:rsid w:val="00DC2848"/>
    <w:rsid w:val="00DC2CF9"/>
    <w:rsid w:val="00DC3350"/>
    <w:rsid w:val="00DC52CF"/>
    <w:rsid w:val="00DC63E6"/>
    <w:rsid w:val="00DC707C"/>
    <w:rsid w:val="00DD06F5"/>
    <w:rsid w:val="00DD1911"/>
    <w:rsid w:val="00DD1DA2"/>
    <w:rsid w:val="00DD6604"/>
    <w:rsid w:val="00DD6809"/>
    <w:rsid w:val="00DE067E"/>
    <w:rsid w:val="00DE1236"/>
    <w:rsid w:val="00DE1322"/>
    <w:rsid w:val="00DE17E0"/>
    <w:rsid w:val="00DE1D8D"/>
    <w:rsid w:val="00DE27E4"/>
    <w:rsid w:val="00DE2994"/>
    <w:rsid w:val="00DE2F6E"/>
    <w:rsid w:val="00DE374A"/>
    <w:rsid w:val="00DE3E9C"/>
    <w:rsid w:val="00DE525A"/>
    <w:rsid w:val="00DE5472"/>
    <w:rsid w:val="00DE568D"/>
    <w:rsid w:val="00DE641E"/>
    <w:rsid w:val="00DE6D59"/>
    <w:rsid w:val="00DF0597"/>
    <w:rsid w:val="00DF170A"/>
    <w:rsid w:val="00DF2EC0"/>
    <w:rsid w:val="00DF3F7E"/>
    <w:rsid w:val="00DF4AE3"/>
    <w:rsid w:val="00DF5C45"/>
    <w:rsid w:val="00DF6C22"/>
    <w:rsid w:val="00DF70F8"/>
    <w:rsid w:val="00DF742D"/>
    <w:rsid w:val="00DF7CD4"/>
    <w:rsid w:val="00DF7FA8"/>
    <w:rsid w:val="00E01BD3"/>
    <w:rsid w:val="00E040A9"/>
    <w:rsid w:val="00E05611"/>
    <w:rsid w:val="00E066D9"/>
    <w:rsid w:val="00E07205"/>
    <w:rsid w:val="00E10389"/>
    <w:rsid w:val="00E10D41"/>
    <w:rsid w:val="00E11453"/>
    <w:rsid w:val="00E114C4"/>
    <w:rsid w:val="00E119FA"/>
    <w:rsid w:val="00E11A1A"/>
    <w:rsid w:val="00E13B54"/>
    <w:rsid w:val="00E14C80"/>
    <w:rsid w:val="00E169B6"/>
    <w:rsid w:val="00E16ECD"/>
    <w:rsid w:val="00E21E58"/>
    <w:rsid w:val="00E235F0"/>
    <w:rsid w:val="00E25151"/>
    <w:rsid w:val="00E26198"/>
    <w:rsid w:val="00E26727"/>
    <w:rsid w:val="00E309C2"/>
    <w:rsid w:val="00E3191B"/>
    <w:rsid w:val="00E32C8A"/>
    <w:rsid w:val="00E33DC7"/>
    <w:rsid w:val="00E3475F"/>
    <w:rsid w:val="00E34F32"/>
    <w:rsid w:val="00E35B1D"/>
    <w:rsid w:val="00E3705F"/>
    <w:rsid w:val="00E3794B"/>
    <w:rsid w:val="00E40F09"/>
    <w:rsid w:val="00E421CE"/>
    <w:rsid w:val="00E43172"/>
    <w:rsid w:val="00E43D2A"/>
    <w:rsid w:val="00E43E59"/>
    <w:rsid w:val="00E4406D"/>
    <w:rsid w:val="00E44207"/>
    <w:rsid w:val="00E44A51"/>
    <w:rsid w:val="00E46403"/>
    <w:rsid w:val="00E46E0C"/>
    <w:rsid w:val="00E4795F"/>
    <w:rsid w:val="00E47ADA"/>
    <w:rsid w:val="00E50DF2"/>
    <w:rsid w:val="00E5182D"/>
    <w:rsid w:val="00E51BA5"/>
    <w:rsid w:val="00E520FE"/>
    <w:rsid w:val="00E5281F"/>
    <w:rsid w:val="00E54071"/>
    <w:rsid w:val="00E55D74"/>
    <w:rsid w:val="00E60BB9"/>
    <w:rsid w:val="00E60CC1"/>
    <w:rsid w:val="00E60EAD"/>
    <w:rsid w:val="00E61772"/>
    <w:rsid w:val="00E62163"/>
    <w:rsid w:val="00E64C76"/>
    <w:rsid w:val="00E65B64"/>
    <w:rsid w:val="00E66743"/>
    <w:rsid w:val="00E6733D"/>
    <w:rsid w:val="00E70E62"/>
    <w:rsid w:val="00E70E99"/>
    <w:rsid w:val="00E71373"/>
    <w:rsid w:val="00E7190F"/>
    <w:rsid w:val="00E72A97"/>
    <w:rsid w:val="00E75179"/>
    <w:rsid w:val="00E752AE"/>
    <w:rsid w:val="00E753AD"/>
    <w:rsid w:val="00E75C17"/>
    <w:rsid w:val="00E76A22"/>
    <w:rsid w:val="00E76A7E"/>
    <w:rsid w:val="00E76AA7"/>
    <w:rsid w:val="00E76CF0"/>
    <w:rsid w:val="00E77769"/>
    <w:rsid w:val="00E800E6"/>
    <w:rsid w:val="00E80A8E"/>
    <w:rsid w:val="00E80B63"/>
    <w:rsid w:val="00E81000"/>
    <w:rsid w:val="00E81C24"/>
    <w:rsid w:val="00E81C4E"/>
    <w:rsid w:val="00E82B67"/>
    <w:rsid w:val="00E83432"/>
    <w:rsid w:val="00E8360A"/>
    <w:rsid w:val="00E86D09"/>
    <w:rsid w:val="00E879B4"/>
    <w:rsid w:val="00E879E7"/>
    <w:rsid w:val="00E91967"/>
    <w:rsid w:val="00E91E79"/>
    <w:rsid w:val="00E91FE8"/>
    <w:rsid w:val="00E921D6"/>
    <w:rsid w:val="00E934ED"/>
    <w:rsid w:val="00E95197"/>
    <w:rsid w:val="00E95B7B"/>
    <w:rsid w:val="00E95F91"/>
    <w:rsid w:val="00E95FEC"/>
    <w:rsid w:val="00E96B41"/>
    <w:rsid w:val="00E97259"/>
    <w:rsid w:val="00EA08F9"/>
    <w:rsid w:val="00EA0C92"/>
    <w:rsid w:val="00EA0CC8"/>
    <w:rsid w:val="00EA0F48"/>
    <w:rsid w:val="00EA19DB"/>
    <w:rsid w:val="00EA1D80"/>
    <w:rsid w:val="00EA2931"/>
    <w:rsid w:val="00EA441B"/>
    <w:rsid w:val="00EA4810"/>
    <w:rsid w:val="00EA7468"/>
    <w:rsid w:val="00EB0847"/>
    <w:rsid w:val="00EB0DD1"/>
    <w:rsid w:val="00EB2880"/>
    <w:rsid w:val="00EB4029"/>
    <w:rsid w:val="00EB4807"/>
    <w:rsid w:val="00EB53F1"/>
    <w:rsid w:val="00EB693E"/>
    <w:rsid w:val="00EB698A"/>
    <w:rsid w:val="00EB72B7"/>
    <w:rsid w:val="00EB738E"/>
    <w:rsid w:val="00EB7435"/>
    <w:rsid w:val="00EB7C62"/>
    <w:rsid w:val="00EC1B22"/>
    <w:rsid w:val="00EC29AD"/>
    <w:rsid w:val="00EC30C6"/>
    <w:rsid w:val="00EC42BA"/>
    <w:rsid w:val="00EC43D0"/>
    <w:rsid w:val="00EC446B"/>
    <w:rsid w:val="00EC594E"/>
    <w:rsid w:val="00EC66EA"/>
    <w:rsid w:val="00EC74DC"/>
    <w:rsid w:val="00ED0770"/>
    <w:rsid w:val="00ED085B"/>
    <w:rsid w:val="00ED1C6B"/>
    <w:rsid w:val="00ED1E5F"/>
    <w:rsid w:val="00ED2222"/>
    <w:rsid w:val="00ED2E68"/>
    <w:rsid w:val="00ED4380"/>
    <w:rsid w:val="00ED4420"/>
    <w:rsid w:val="00ED5151"/>
    <w:rsid w:val="00ED5AE6"/>
    <w:rsid w:val="00ED76F8"/>
    <w:rsid w:val="00EE0E7B"/>
    <w:rsid w:val="00EE1192"/>
    <w:rsid w:val="00EE504F"/>
    <w:rsid w:val="00EE70CB"/>
    <w:rsid w:val="00EE7CFE"/>
    <w:rsid w:val="00EF1527"/>
    <w:rsid w:val="00EF1E61"/>
    <w:rsid w:val="00EF2935"/>
    <w:rsid w:val="00EF2FD9"/>
    <w:rsid w:val="00EF53BD"/>
    <w:rsid w:val="00EF6396"/>
    <w:rsid w:val="00EF718E"/>
    <w:rsid w:val="00EF73FC"/>
    <w:rsid w:val="00EF791D"/>
    <w:rsid w:val="00F02B2F"/>
    <w:rsid w:val="00F03BB9"/>
    <w:rsid w:val="00F03BCE"/>
    <w:rsid w:val="00F040B1"/>
    <w:rsid w:val="00F042AF"/>
    <w:rsid w:val="00F043CB"/>
    <w:rsid w:val="00F05AC7"/>
    <w:rsid w:val="00F0675D"/>
    <w:rsid w:val="00F074EA"/>
    <w:rsid w:val="00F123BC"/>
    <w:rsid w:val="00F12C18"/>
    <w:rsid w:val="00F140F7"/>
    <w:rsid w:val="00F14623"/>
    <w:rsid w:val="00F14A71"/>
    <w:rsid w:val="00F14A7B"/>
    <w:rsid w:val="00F158F6"/>
    <w:rsid w:val="00F16F79"/>
    <w:rsid w:val="00F20F6E"/>
    <w:rsid w:val="00F20FA0"/>
    <w:rsid w:val="00F21AC6"/>
    <w:rsid w:val="00F22857"/>
    <w:rsid w:val="00F269E1"/>
    <w:rsid w:val="00F273BE"/>
    <w:rsid w:val="00F27DC5"/>
    <w:rsid w:val="00F30F1D"/>
    <w:rsid w:val="00F316F8"/>
    <w:rsid w:val="00F3202B"/>
    <w:rsid w:val="00F3221B"/>
    <w:rsid w:val="00F35C60"/>
    <w:rsid w:val="00F36BAE"/>
    <w:rsid w:val="00F374A7"/>
    <w:rsid w:val="00F374F3"/>
    <w:rsid w:val="00F3761B"/>
    <w:rsid w:val="00F4006F"/>
    <w:rsid w:val="00F415E3"/>
    <w:rsid w:val="00F427FA"/>
    <w:rsid w:val="00F448FF"/>
    <w:rsid w:val="00F44B5E"/>
    <w:rsid w:val="00F454BF"/>
    <w:rsid w:val="00F4551B"/>
    <w:rsid w:val="00F4603A"/>
    <w:rsid w:val="00F46175"/>
    <w:rsid w:val="00F46C2C"/>
    <w:rsid w:val="00F50499"/>
    <w:rsid w:val="00F51290"/>
    <w:rsid w:val="00F5212B"/>
    <w:rsid w:val="00F546BB"/>
    <w:rsid w:val="00F54FB7"/>
    <w:rsid w:val="00F600AB"/>
    <w:rsid w:val="00F600C2"/>
    <w:rsid w:val="00F618ED"/>
    <w:rsid w:val="00F6345E"/>
    <w:rsid w:val="00F64A08"/>
    <w:rsid w:val="00F65539"/>
    <w:rsid w:val="00F6556B"/>
    <w:rsid w:val="00F65634"/>
    <w:rsid w:val="00F6585B"/>
    <w:rsid w:val="00F6641E"/>
    <w:rsid w:val="00F675EE"/>
    <w:rsid w:val="00F702AB"/>
    <w:rsid w:val="00F703B6"/>
    <w:rsid w:val="00F70532"/>
    <w:rsid w:val="00F7099B"/>
    <w:rsid w:val="00F71050"/>
    <w:rsid w:val="00F71513"/>
    <w:rsid w:val="00F7187C"/>
    <w:rsid w:val="00F71943"/>
    <w:rsid w:val="00F755B2"/>
    <w:rsid w:val="00F75EB3"/>
    <w:rsid w:val="00F76212"/>
    <w:rsid w:val="00F76DE5"/>
    <w:rsid w:val="00F81675"/>
    <w:rsid w:val="00F81765"/>
    <w:rsid w:val="00F81C2D"/>
    <w:rsid w:val="00F81CEF"/>
    <w:rsid w:val="00F82552"/>
    <w:rsid w:val="00F8403E"/>
    <w:rsid w:val="00F84065"/>
    <w:rsid w:val="00F845B0"/>
    <w:rsid w:val="00F85127"/>
    <w:rsid w:val="00F8547C"/>
    <w:rsid w:val="00F8562B"/>
    <w:rsid w:val="00F8567B"/>
    <w:rsid w:val="00F86EDC"/>
    <w:rsid w:val="00F87ACB"/>
    <w:rsid w:val="00F9052C"/>
    <w:rsid w:val="00F91E3E"/>
    <w:rsid w:val="00F92079"/>
    <w:rsid w:val="00F922EA"/>
    <w:rsid w:val="00F94754"/>
    <w:rsid w:val="00F95D89"/>
    <w:rsid w:val="00F97364"/>
    <w:rsid w:val="00F9749A"/>
    <w:rsid w:val="00FA4E24"/>
    <w:rsid w:val="00FA51F2"/>
    <w:rsid w:val="00FA61E5"/>
    <w:rsid w:val="00FA64DE"/>
    <w:rsid w:val="00FA6ACE"/>
    <w:rsid w:val="00FB010F"/>
    <w:rsid w:val="00FB0E5C"/>
    <w:rsid w:val="00FB310D"/>
    <w:rsid w:val="00FB31C0"/>
    <w:rsid w:val="00FB3291"/>
    <w:rsid w:val="00FB388B"/>
    <w:rsid w:val="00FB4E94"/>
    <w:rsid w:val="00FB6EB8"/>
    <w:rsid w:val="00FC02A8"/>
    <w:rsid w:val="00FC0A04"/>
    <w:rsid w:val="00FC0C66"/>
    <w:rsid w:val="00FC3F90"/>
    <w:rsid w:val="00FC5434"/>
    <w:rsid w:val="00FC605C"/>
    <w:rsid w:val="00FC7995"/>
    <w:rsid w:val="00FD010D"/>
    <w:rsid w:val="00FD06CC"/>
    <w:rsid w:val="00FD10FD"/>
    <w:rsid w:val="00FD2561"/>
    <w:rsid w:val="00FD2C35"/>
    <w:rsid w:val="00FD3CBD"/>
    <w:rsid w:val="00FD426B"/>
    <w:rsid w:val="00FD4340"/>
    <w:rsid w:val="00FD4B4D"/>
    <w:rsid w:val="00FD5A59"/>
    <w:rsid w:val="00FD5E45"/>
    <w:rsid w:val="00FD5F87"/>
    <w:rsid w:val="00FD6597"/>
    <w:rsid w:val="00FD71FD"/>
    <w:rsid w:val="00FE0A22"/>
    <w:rsid w:val="00FE0CC4"/>
    <w:rsid w:val="00FE22D7"/>
    <w:rsid w:val="00FE2DE2"/>
    <w:rsid w:val="00FE2FE4"/>
    <w:rsid w:val="00FE3160"/>
    <w:rsid w:val="00FE31EF"/>
    <w:rsid w:val="00FE4259"/>
    <w:rsid w:val="00FE4418"/>
    <w:rsid w:val="00FE4FEC"/>
    <w:rsid w:val="00FE5FFB"/>
    <w:rsid w:val="00FE68A0"/>
    <w:rsid w:val="00FE7007"/>
    <w:rsid w:val="00FF0EFC"/>
    <w:rsid w:val="00FF2245"/>
    <w:rsid w:val="00FF3485"/>
    <w:rsid w:val="00FF44F8"/>
    <w:rsid w:val="00FF55A3"/>
    <w:rsid w:val="00FF5B4C"/>
    <w:rsid w:val="00FF645B"/>
    <w:rsid w:val="00FF658E"/>
    <w:rsid w:val="00FF6798"/>
    <w:rsid w:val="00FF7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8108F"/>
  <w15:chartTrackingRefBased/>
  <w15:docId w15:val="{D5104BD8-AF87-4152-9432-CE814FC8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D49"/>
    <w:pPr>
      <w:spacing w:after="0" w:line="276" w:lineRule="auto"/>
    </w:pPr>
    <w:rPr>
      <w:rFonts w:ascii="Arial" w:eastAsia="Arial" w:hAnsi="Arial" w:cs="Arial"/>
      <w:lang w:eastAsia="en-GB"/>
    </w:rPr>
  </w:style>
  <w:style w:type="paragraph" w:styleId="Heading1">
    <w:name w:val="heading 1"/>
    <w:basedOn w:val="Normal"/>
    <w:next w:val="Normal"/>
    <w:link w:val="Heading1Char"/>
    <w:uiPriority w:val="9"/>
    <w:qFormat/>
    <w:rsid w:val="00E91F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6D49"/>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986D49"/>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986D49"/>
    <w:pPr>
      <w:keepNext/>
      <w:keepLines/>
      <w:spacing w:before="280" w:after="80"/>
      <w:outlineLvl w:val="3"/>
    </w:pPr>
    <w:rPr>
      <w:color w:val="6666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6D49"/>
    <w:rPr>
      <w:rFonts w:ascii="Arial" w:eastAsia="Arial" w:hAnsi="Arial" w:cs="Arial"/>
      <w:sz w:val="32"/>
      <w:szCs w:val="32"/>
      <w:lang w:eastAsia="en-GB"/>
    </w:rPr>
  </w:style>
  <w:style w:type="character" w:customStyle="1" w:styleId="Heading3Char">
    <w:name w:val="Heading 3 Char"/>
    <w:basedOn w:val="DefaultParagraphFont"/>
    <w:link w:val="Heading3"/>
    <w:uiPriority w:val="9"/>
    <w:rsid w:val="00986D49"/>
    <w:rPr>
      <w:rFonts w:ascii="Arial" w:eastAsia="Arial" w:hAnsi="Arial" w:cs="Arial"/>
      <w:color w:val="434343"/>
      <w:sz w:val="28"/>
      <w:szCs w:val="28"/>
      <w:lang w:eastAsia="en-GB"/>
    </w:rPr>
  </w:style>
  <w:style w:type="character" w:customStyle="1" w:styleId="Heading4Char">
    <w:name w:val="Heading 4 Char"/>
    <w:basedOn w:val="DefaultParagraphFont"/>
    <w:link w:val="Heading4"/>
    <w:uiPriority w:val="9"/>
    <w:rsid w:val="00986D49"/>
    <w:rPr>
      <w:rFonts w:ascii="Arial" w:eastAsia="Arial" w:hAnsi="Arial" w:cs="Arial"/>
      <w:color w:val="666666"/>
      <w:sz w:val="24"/>
      <w:szCs w:val="24"/>
      <w:lang w:eastAsia="en-GB"/>
    </w:rPr>
  </w:style>
  <w:style w:type="paragraph" w:styleId="ListParagraph">
    <w:name w:val="List Paragraph"/>
    <w:aliases w:val="Dot pt,F5 List Paragraph,List Paragraph2,MAIN CONTENT,List Paragraph12,List Paragraph1,Colorful List - Accent 11,No Spacing1,List Paragraph Char Char Char,Indicator Text,Numbered Para 1,Bullet Points,Bullet 1,Normal numbered,OBC Bullet,L"/>
    <w:basedOn w:val="Normal"/>
    <w:link w:val="ListParagraphChar"/>
    <w:uiPriority w:val="34"/>
    <w:qFormat/>
    <w:rsid w:val="0033096B"/>
    <w:pPr>
      <w:ind w:left="720"/>
      <w:contextualSpacing/>
    </w:pPr>
  </w:style>
  <w:style w:type="character" w:styleId="Hyperlink">
    <w:name w:val="Hyperlink"/>
    <w:basedOn w:val="DefaultParagraphFont"/>
    <w:uiPriority w:val="99"/>
    <w:unhideWhenUsed/>
    <w:rsid w:val="008D4BD4"/>
    <w:rPr>
      <w:color w:val="0000FF"/>
      <w:u w:val="single"/>
    </w:rPr>
  </w:style>
  <w:style w:type="character" w:styleId="UnresolvedMention">
    <w:name w:val="Unresolved Mention"/>
    <w:basedOn w:val="DefaultParagraphFont"/>
    <w:uiPriority w:val="99"/>
    <w:semiHidden/>
    <w:unhideWhenUsed/>
    <w:rsid w:val="00206982"/>
    <w:rPr>
      <w:color w:val="605E5C"/>
      <w:shd w:val="clear" w:color="auto" w:fill="E1DFDD"/>
    </w:rPr>
  </w:style>
  <w:style w:type="paragraph" w:customStyle="1" w:styleId="text">
    <w:name w:val="text"/>
    <w:basedOn w:val="Normal"/>
    <w:rsid w:val="001A3CE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91E3E"/>
    <w:pPr>
      <w:tabs>
        <w:tab w:val="center" w:pos="4513"/>
        <w:tab w:val="right" w:pos="9026"/>
      </w:tabs>
      <w:spacing w:line="240" w:lineRule="auto"/>
    </w:pPr>
  </w:style>
  <w:style w:type="character" w:customStyle="1" w:styleId="HeaderChar">
    <w:name w:val="Header Char"/>
    <w:basedOn w:val="DefaultParagraphFont"/>
    <w:link w:val="Header"/>
    <w:uiPriority w:val="99"/>
    <w:rsid w:val="00F91E3E"/>
    <w:rPr>
      <w:rFonts w:ascii="Arial" w:eastAsia="Arial" w:hAnsi="Arial" w:cs="Arial"/>
      <w:lang w:eastAsia="en-GB"/>
    </w:rPr>
  </w:style>
  <w:style w:type="paragraph" w:styleId="Footer">
    <w:name w:val="footer"/>
    <w:basedOn w:val="Normal"/>
    <w:link w:val="FooterChar"/>
    <w:uiPriority w:val="99"/>
    <w:unhideWhenUsed/>
    <w:rsid w:val="00F91E3E"/>
    <w:pPr>
      <w:tabs>
        <w:tab w:val="center" w:pos="4513"/>
        <w:tab w:val="right" w:pos="9026"/>
      </w:tabs>
      <w:spacing w:line="240" w:lineRule="auto"/>
    </w:pPr>
  </w:style>
  <w:style w:type="character" w:customStyle="1" w:styleId="FooterChar">
    <w:name w:val="Footer Char"/>
    <w:basedOn w:val="DefaultParagraphFont"/>
    <w:link w:val="Footer"/>
    <w:uiPriority w:val="99"/>
    <w:rsid w:val="00F91E3E"/>
    <w:rPr>
      <w:rFonts w:ascii="Arial" w:eastAsia="Arial" w:hAnsi="Arial" w:cs="Arial"/>
      <w:lang w:eastAsia="en-GB"/>
    </w:rPr>
  </w:style>
  <w:style w:type="character" w:customStyle="1" w:styleId="ListParagraphChar">
    <w:name w:val="List Paragraph Char"/>
    <w:aliases w:val="Dot pt Char,F5 List Paragraph Char,List Paragraph2 Char,MAIN CONTENT Char,List Paragraph12 Char,List Paragraph1 Char,Colorful List - Accent 11 Char,No Spacing1 Char,List Paragraph Char Char Char Char,Indicator Text Char,Bullet 1 Char"/>
    <w:basedOn w:val="DefaultParagraphFont"/>
    <w:link w:val="ListParagraph"/>
    <w:uiPriority w:val="34"/>
    <w:locked/>
    <w:rsid w:val="00B25501"/>
    <w:rPr>
      <w:rFonts w:ascii="Arial" w:eastAsia="Arial" w:hAnsi="Arial" w:cs="Arial"/>
      <w:lang w:eastAsia="en-GB"/>
    </w:rPr>
  </w:style>
  <w:style w:type="paragraph" w:styleId="NormalWeb">
    <w:name w:val="Normal (Web)"/>
    <w:basedOn w:val="Normal"/>
    <w:uiPriority w:val="99"/>
    <w:unhideWhenUsed/>
    <w:rsid w:val="00697D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pasted3">
    <w:name w:val="contentpasted3"/>
    <w:basedOn w:val="DefaultParagraphFont"/>
    <w:rsid w:val="00697D10"/>
  </w:style>
  <w:style w:type="character" w:customStyle="1" w:styleId="Heading1Char">
    <w:name w:val="Heading 1 Char"/>
    <w:basedOn w:val="DefaultParagraphFont"/>
    <w:link w:val="Heading1"/>
    <w:uiPriority w:val="9"/>
    <w:rsid w:val="00E91FE8"/>
    <w:rPr>
      <w:rFonts w:asciiTheme="majorHAnsi" w:eastAsiaTheme="majorEastAsia" w:hAnsiTheme="majorHAnsi" w:cstheme="majorBidi"/>
      <w:color w:val="2F5496" w:themeColor="accent1" w:themeShade="BF"/>
      <w:sz w:val="32"/>
      <w:szCs w:val="32"/>
      <w:lang w:eastAsia="en-GB"/>
    </w:rPr>
  </w:style>
  <w:style w:type="paragraph" w:styleId="Revision">
    <w:name w:val="Revision"/>
    <w:hidden/>
    <w:uiPriority w:val="99"/>
    <w:semiHidden/>
    <w:rsid w:val="00087A65"/>
    <w:pPr>
      <w:spacing w:after="0" w:line="240" w:lineRule="auto"/>
    </w:pPr>
    <w:rPr>
      <w:rFonts w:ascii="Arial" w:eastAsia="Arial" w:hAnsi="Arial" w:cs="Arial"/>
      <w:lang w:eastAsia="en-GB"/>
    </w:rPr>
  </w:style>
  <w:style w:type="character" w:styleId="FollowedHyperlink">
    <w:name w:val="FollowedHyperlink"/>
    <w:basedOn w:val="DefaultParagraphFont"/>
    <w:uiPriority w:val="99"/>
    <w:semiHidden/>
    <w:unhideWhenUsed/>
    <w:rsid w:val="004F0361"/>
    <w:rPr>
      <w:color w:val="954F72" w:themeColor="followedHyperlink"/>
      <w:u w:val="single"/>
    </w:rPr>
  </w:style>
  <w:style w:type="table" w:styleId="TableGrid">
    <w:name w:val="Table Grid"/>
    <w:basedOn w:val="TableNormal"/>
    <w:uiPriority w:val="39"/>
    <w:rsid w:val="00C96780"/>
    <w:pPr>
      <w:spacing w:after="0" w:line="240" w:lineRule="auto"/>
    </w:pPr>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79256">
      <w:bodyDiv w:val="1"/>
      <w:marLeft w:val="0"/>
      <w:marRight w:val="0"/>
      <w:marTop w:val="0"/>
      <w:marBottom w:val="0"/>
      <w:divBdr>
        <w:top w:val="none" w:sz="0" w:space="0" w:color="auto"/>
        <w:left w:val="none" w:sz="0" w:space="0" w:color="auto"/>
        <w:bottom w:val="none" w:sz="0" w:space="0" w:color="auto"/>
        <w:right w:val="none" w:sz="0" w:space="0" w:color="auto"/>
      </w:divBdr>
    </w:div>
    <w:div w:id="153761389">
      <w:bodyDiv w:val="1"/>
      <w:marLeft w:val="0"/>
      <w:marRight w:val="0"/>
      <w:marTop w:val="0"/>
      <w:marBottom w:val="0"/>
      <w:divBdr>
        <w:top w:val="none" w:sz="0" w:space="0" w:color="auto"/>
        <w:left w:val="none" w:sz="0" w:space="0" w:color="auto"/>
        <w:bottom w:val="none" w:sz="0" w:space="0" w:color="auto"/>
        <w:right w:val="none" w:sz="0" w:space="0" w:color="auto"/>
      </w:divBdr>
    </w:div>
    <w:div w:id="651759809">
      <w:bodyDiv w:val="1"/>
      <w:marLeft w:val="0"/>
      <w:marRight w:val="0"/>
      <w:marTop w:val="0"/>
      <w:marBottom w:val="0"/>
      <w:divBdr>
        <w:top w:val="none" w:sz="0" w:space="0" w:color="auto"/>
        <w:left w:val="none" w:sz="0" w:space="0" w:color="auto"/>
        <w:bottom w:val="none" w:sz="0" w:space="0" w:color="auto"/>
        <w:right w:val="none" w:sz="0" w:space="0" w:color="auto"/>
      </w:divBdr>
    </w:div>
    <w:div w:id="706294334">
      <w:bodyDiv w:val="1"/>
      <w:marLeft w:val="0"/>
      <w:marRight w:val="0"/>
      <w:marTop w:val="0"/>
      <w:marBottom w:val="0"/>
      <w:divBdr>
        <w:top w:val="none" w:sz="0" w:space="0" w:color="auto"/>
        <w:left w:val="none" w:sz="0" w:space="0" w:color="auto"/>
        <w:bottom w:val="none" w:sz="0" w:space="0" w:color="auto"/>
        <w:right w:val="none" w:sz="0" w:space="0" w:color="auto"/>
      </w:divBdr>
    </w:div>
    <w:div w:id="797921334">
      <w:bodyDiv w:val="1"/>
      <w:marLeft w:val="0"/>
      <w:marRight w:val="0"/>
      <w:marTop w:val="0"/>
      <w:marBottom w:val="0"/>
      <w:divBdr>
        <w:top w:val="none" w:sz="0" w:space="0" w:color="auto"/>
        <w:left w:val="none" w:sz="0" w:space="0" w:color="auto"/>
        <w:bottom w:val="none" w:sz="0" w:space="0" w:color="auto"/>
        <w:right w:val="none" w:sz="0" w:space="0" w:color="auto"/>
      </w:divBdr>
    </w:div>
    <w:div w:id="1284196238">
      <w:bodyDiv w:val="1"/>
      <w:marLeft w:val="0"/>
      <w:marRight w:val="0"/>
      <w:marTop w:val="0"/>
      <w:marBottom w:val="0"/>
      <w:divBdr>
        <w:top w:val="none" w:sz="0" w:space="0" w:color="auto"/>
        <w:left w:val="none" w:sz="0" w:space="0" w:color="auto"/>
        <w:bottom w:val="none" w:sz="0" w:space="0" w:color="auto"/>
        <w:right w:val="none" w:sz="0" w:space="0" w:color="auto"/>
      </w:divBdr>
    </w:div>
    <w:div w:id="1664314642">
      <w:bodyDiv w:val="1"/>
      <w:marLeft w:val="0"/>
      <w:marRight w:val="0"/>
      <w:marTop w:val="0"/>
      <w:marBottom w:val="0"/>
      <w:divBdr>
        <w:top w:val="none" w:sz="0" w:space="0" w:color="auto"/>
        <w:left w:val="none" w:sz="0" w:space="0" w:color="auto"/>
        <w:bottom w:val="none" w:sz="0" w:space="0" w:color="auto"/>
        <w:right w:val="none" w:sz="0" w:space="0" w:color="auto"/>
      </w:divBdr>
      <w:divsChild>
        <w:div w:id="631374309">
          <w:marLeft w:val="446"/>
          <w:marRight w:val="0"/>
          <w:marTop w:val="0"/>
          <w:marBottom w:val="0"/>
          <w:divBdr>
            <w:top w:val="none" w:sz="0" w:space="0" w:color="auto"/>
            <w:left w:val="none" w:sz="0" w:space="0" w:color="auto"/>
            <w:bottom w:val="none" w:sz="0" w:space="0" w:color="auto"/>
            <w:right w:val="none" w:sz="0" w:space="0" w:color="auto"/>
          </w:divBdr>
        </w:div>
        <w:div w:id="1964580416">
          <w:marLeft w:val="446"/>
          <w:marRight w:val="0"/>
          <w:marTop w:val="0"/>
          <w:marBottom w:val="0"/>
          <w:divBdr>
            <w:top w:val="none" w:sz="0" w:space="0" w:color="auto"/>
            <w:left w:val="none" w:sz="0" w:space="0" w:color="auto"/>
            <w:bottom w:val="none" w:sz="0" w:space="0" w:color="auto"/>
            <w:right w:val="none" w:sz="0" w:space="0" w:color="auto"/>
          </w:divBdr>
        </w:div>
        <w:div w:id="293297717">
          <w:marLeft w:val="446"/>
          <w:marRight w:val="0"/>
          <w:marTop w:val="0"/>
          <w:marBottom w:val="0"/>
          <w:divBdr>
            <w:top w:val="none" w:sz="0" w:space="0" w:color="auto"/>
            <w:left w:val="none" w:sz="0" w:space="0" w:color="auto"/>
            <w:bottom w:val="none" w:sz="0" w:space="0" w:color="auto"/>
            <w:right w:val="none" w:sz="0" w:space="0" w:color="auto"/>
          </w:divBdr>
        </w:div>
        <w:div w:id="632056226">
          <w:marLeft w:val="446"/>
          <w:marRight w:val="0"/>
          <w:marTop w:val="0"/>
          <w:marBottom w:val="0"/>
          <w:divBdr>
            <w:top w:val="none" w:sz="0" w:space="0" w:color="auto"/>
            <w:left w:val="none" w:sz="0" w:space="0" w:color="auto"/>
            <w:bottom w:val="none" w:sz="0" w:space="0" w:color="auto"/>
            <w:right w:val="none" w:sz="0" w:space="0" w:color="auto"/>
          </w:divBdr>
        </w:div>
        <w:div w:id="18875198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teams.microsoft.com/l/meetup-join/19%3ameeting_OTljNzI2MjMtMjhhZi00NmEyLWFlYzYtNTFkNmNkYWUzY2Qw%40thread.v2/0?context=%7b%22Tid%22%3a%2296a3c477-8bbf-4de4-a470-2b8cdba012ab%22%2c%22Oid%22%3a%22195fbb34-4d15-4e5a-8d2c-5cb4d84189bf%22%7d" TargetMode="External"/><Relationship Id="rId18" Type="http://schemas.openxmlformats.org/officeDocument/2006/relationships/hyperlink" Target="mailto:chris.downs@esan.org"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chris.downs@esan.org.uk" TargetMode="External"/><Relationship Id="rId7" Type="http://schemas.openxmlformats.org/officeDocument/2006/relationships/endnotes" Target="endnotes.xml"/><Relationship Id="rId12" Type="http://schemas.openxmlformats.org/officeDocument/2006/relationships/hyperlink" Target="https://www.ccw.org.uk/publication/watersure-call-for-input-responses/" TargetMode="External"/><Relationship Id="rId17" Type="http://schemas.openxmlformats.org/officeDocument/2006/relationships/hyperlink" Target="https://www.energyombudsman.org/news/energy-ombudsman-releases-updated-complaints-data-for-202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fairbydesign.com/new-research-from-fair-by-design-reveals-how-flexible-payment-methods-could-support-low-income-households-in-managing-their-energy-bills-and-budgets-more-effectively/" TargetMode="External"/><Relationship Id="rId20" Type="http://schemas.openxmlformats.org/officeDocument/2006/relationships/hyperlink" Target="mailto:jcosmog@gmai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egni.gov.uk/publications/energy-hardship-consumer-lived-experiences-2024-summary-report"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ynder.capuk.org/m/47cf36d261aadc7c/original/Deficit-Budget-briefing-report-summary.pdf?_gl=1*1l2i01s*_gcl_au*Mjk4NDc4MzMyLjE3MjU3NDQ4ODU.*_ga*MjcwMDQ3NzcyLjE3MjU3NDQ4ODU.*_ga_JDHF1MTESF*MTczMDIxMzk5MC40LjEuMTczMDIxNDAyOC4yMi4wLjUyMzkzMTQ2MQ.."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uregni.gov.uk/publications/energy-hardship-consumer-lived-experiences-2024-full-report" TargetMode="External"/><Relationship Id="rId19" Type="http://schemas.openxmlformats.org/officeDocument/2006/relationships/hyperlink" Target="mailto:admin@esan.org.uk" TargetMode="External"/><Relationship Id="rId4" Type="http://schemas.openxmlformats.org/officeDocument/2006/relationships/settings" Target="settings.xml"/><Relationship Id="rId9" Type="http://schemas.openxmlformats.org/officeDocument/2006/relationships/hyperlink" Target="mailto:jcosmog@gmail.com" TargetMode="External"/><Relationship Id="rId14" Type="http://schemas.openxmlformats.org/officeDocument/2006/relationships/hyperlink" Target="https://capuk.org/about-us/policy-and-research/deficit-budgets-the-cost-to-stay-alive" TargetMode="External"/><Relationship Id="rId22" Type="http://schemas.openxmlformats.org/officeDocument/2006/relationships/hyperlink" Target="mailto:admin@esan.org.uk"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38AD3-0FDA-4CE8-8C2C-5B49AC4C5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4501</Words>
  <Characters>25658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Goodchild</dc:creator>
  <cp:lastModifiedBy>Vanessa Goodchild</cp:lastModifiedBy>
  <cp:revision>10</cp:revision>
  <dcterms:created xsi:type="dcterms:W3CDTF">2024-11-05T17:29:00Z</dcterms:created>
  <dcterms:modified xsi:type="dcterms:W3CDTF">2025-04-25T20:58:00Z</dcterms:modified>
</cp:coreProperties>
</file>